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A2D65" w14:textId="77777777" w:rsidR="00654D6F" w:rsidRDefault="00654D6F" w:rsidP="00654D6F">
      <w:pPr>
        <w:pStyle w:val="ConsPlusNormal1"/>
        <w:jc w:val="right"/>
        <w:outlineLvl w:val="0"/>
      </w:pPr>
      <w:r>
        <w:t>Приложение 15</w:t>
      </w:r>
    </w:p>
    <w:p w14:paraId="7F5C4904" w14:textId="77777777" w:rsidR="00654D6F" w:rsidRDefault="00654D6F" w:rsidP="00654D6F">
      <w:pPr>
        <w:pStyle w:val="ConsPlusNormal1"/>
        <w:jc w:val="right"/>
      </w:pPr>
      <w:r>
        <w:t>к Закону Липецкой области</w:t>
      </w:r>
    </w:p>
    <w:p w14:paraId="126A09AE" w14:textId="77777777" w:rsidR="00654D6F" w:rsidRDefault="00654D6F" w:rsidP="00654D6F">
      <w:pPr>
        <w:pStyle w:val="ConsPlusNormal1"/>
        <w:jc w:val="right"/>
      </w:pPr>
      <w:r>
        <w:t>"Об областном бюджете на 2026 год</w:t>
      </w:r>
    </w:p>
    <w:p w14:paraId="090208FE" w14:textId="77777777" w:rsidR="00654D6F" w:rsidRDefault="00654D6F" w:rsidP="00654D6F">
      <w:pPr>
        <w:pStyle w:val="ConsPlusNormal1"/>
        <w:jc w:val="right"/>
      </w:pPr>
      <w:r>
        <w:t>и на плановый период 2027 и 2028 годов"</w:t>
      </w:r>
    </w:p>
    <w:p w14:paraId="2E1FB544" w14:textId="77777777" w:rsidR="00654D6F" w:rsidRDefault="00654D6F" w:rsidP="00654D6F">
      <w:pPr>
        <w:pStyle w:val="ConsPlusNormal1"/>
        <w:jc w:val="both"/>
      </w:pPr>
    </w:p>
    <w:p w14:paraId="1179C600" w14:textId="77777777" w:rsidR="00654D6F" w:rsidRDefault="00654D6F" w:rsidP="00654D6F">
      <w:pPr>
        <w:pStyle w:val="ConsPlusTitle1"/>
        <w:jc w:val="center"/>
      </w:pPr>
      <w:bookmarkStart w:id="0" w:name="P48497"/>
      <w:bookmarkEnd w:id="0"/>
      <w:r>
        <w:t>СЛУЧАИ ПРЕДОСТАВЛЕНИЯ СУБСИДИЙ, В ТОМ ЧИСЛЕ ГРАНТОВ В ФОРМЕ</w:t>
      </w:r>
    </w:p>
    <w:p w14:paraId="07ADAEBE" w14:textId="77777777" w:rsidR="00654D6F" w:rsidRDefault="00654D6F" w:rsidP="00654D6F">
      <w:pPr>
        <w:pStyle w:val="ConsPlusTitle1"/>
        <w:jc w:val="center"/>
      </w:pPr>
      <w:r>
        <w:t>СУБСИДИЙ, ЮРИДИЧЕСКИМ ЛИЦАМ (ЗА ИСКЛЮЧЕНИЕМ СУБСИДИЙ</w:t>
      </w:r>
    </w:p>
    <w:p w14:paraId="2D15601A" w14:textId="77777777" w:rsidR="00654D6F" w:rsidRDefault="00654D6F" w:rsidP="00654D6F">
      <w:pPr>
        <w:pStyle w:val="ConsPlusTitle1"/>
        <w:jc w:val="center"/>
      </w:pPr>
      <w:r>
        <w:t>ГОСУДАРСТВЕННЫМ (МУНИЦИПАЛЬНЫМ) УЧРЕЖДЕНИЯМ), ИНДИВИДУАЛЬНЫМ</w:t>
      </w:r>
    </w:p>
    <w:p w14:paraId="28149E50" w14:textId="77777777" w:rsidR="00654D6F" w:rsidRDefault="00654D6F" w:rsidP="00654D6F">
      <w:pPr>
        <w:pStyle w:val="ConsPlusTitle1"/>
        <w:jc w:val="center"/>
      </w:pPr>
      <w:r>
        <w:t>ПРЕДПРИНИМАТЕЛЯМ, ФИЗИЧЕСКИМ ЛИЦАМ - ПРОИЗВОДИТЕЛЯМ ТОВАРОВ,</w:t>
      </w:r>
    </w:p>
    <w:p w14:paraId="3A0A26E0" w14:textId="77777777" w:rsidR="00654D6F" w:rsidRDefault="00654D6F" w:rsidP="00654D6F">
      <w:pPr>
        <w:pStyle w:val="ConsPlusTitle1"/>
        <w:jc w:val="center"/>
      </w:pPr>
      <w:r>
        <w:t>РАБОТ И УСЛУГ, А ТАКЖЕ НЕКОММЕРЧЕСКИМ ОРГАНИЗАЦИЯМ,</w:t>
      </w:r>
    </w:p>
    <w:p w14:paraId="3282219D" w14:textId="77777777" w:rsidR="00654D6F" w:rsidRDefault="00654D6F" w:rsidP="00654D6F">
      <w:pPr>
        <w:pStyle w:val="ConsPlusTitle1"/>
        <w:jc w:val="center"/>
      </w:pPr>
      <w:r>
        <w:t>НЕ ЯВЛЯЮЩИМСЯ КАЗЕННЫМИ УЧРЕЖДЕНИЯМИ, ИЗ ОБЛАСТНОГО БЮДЖЕТА</w:t>
      </w:r>
    </w:p>
    <w:p w14:paraId="45504D64" w14:textId="77777777" w:rsidR="00654D6F" w:rsidRDefault="00654D6F" w:rsidP="00654D6F">
      <w:pPr>
        <w:pStyle w:val="ConsPlusTitle1"/>
        <w:jc w:val="center"/>
      </w:pPr>
      <w:r>
        <w:t>НА 2026 ГОД И НА ПЛАНОВЫЙ ПЕРИОД 2027 И 2028 ГОДОВ</w:t>
      </w:r>
    </w:p>
    <w:p w14:paraId="34B5C880" w14:textId="77777777" w:rsidR="00654D6F" w:rsidRDefault="00654D6F" w:rsidP="00654D6F">
      <w:pPr>
        <w:pStyle w:val="ConsPlusNormal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0"/>
        <w:gridCol w:w="113"/>
      </w:tblGrid>
      <w:tr w:rsidR="00654D6F" w14:paraId="250765B3" w14:textId="77777777" w:rsidTr="004E307A">
        <w:tc>
          <w:tcPr>
            <w:tcW w:w="60" w:type="dxa"/>
            <w:tcBorders>
              <w:top w:val="nil"/>
              <w:left w:val="nil"/>
              <w:bottom w:val="nil"/>
              <w:right w:val="nil"/>
            </w:tcBorders>
            <w:shd w:val="clear" w:color="auto" w:fill="CED3F1"/>
            <w:tcMar>
              <w:top w:w="0" w:type="dxa"/>
              <w:left w:w="0" w:type="dxa"/>
              <w:bottom w:w="0" w:type="dxa"/>
              <w:right w:w="0" w:type="dxa"/>
            </w:tcMar>
          </w:tcPr>
          <w:p w14:paraId="3CD9A1CE" w14:textId="77777777" w:rsidR="00654D6F" w:rsidRDefault="00654D6F" w:rsidP="004E307A">
            <w:pPr>
              <w:pStyle w:val="ConsPlusNormal1"/>
            </w:pPr>
          </w:p>
        </w:tc>
        <w:tc>
          <w:tcPr>
            <w:tcW w:w="113" w:type="dxa"/>
            <w:tcBorders>
              <w:top w:val="nil"/>
              <w:left w:val="nil"/>
              <w:bottom w:val="nil"/>
              <w:right w:val="nil"/>
            </w:tcBorders>
            <w:shd w:val="clear" w:color="auto" w:fill="F4F3F8"/>
            <w:tcMar>
              <w:top w:w="0" w:type="dxa"/>
              <w:left w:w="0" w:type="dxa"/>
              <w:bottom w:w="0" w:type="dxa"/>
              <w:right w:w="0" w:type="dxa"/>
            </w:tcMar>
          </w:tcPr>
          <w:p w14:paraId="0421245F" w14:textId="77777777" w:rsidR="00654D6F" w:rsidRDefault="00654D6F" w:rsidP="004E307A">
            <w:pPr>
              <w:pStyle w:val="ConsPlusNormal1"/>
            </w:pPr>
          </w:p>
        </w:tc>
        <w:tc>
          <w:tcPr>
            <w:tcW w:w="0" w:type="auto"/>
            <w:tcBorders>
              <w:top w:val="nil"/>
              <w:left w:val="nil"/>
              <w:bottom w:val="nil"/>
              <w:right w:val="nil"/>
            </w:tcBorders>
            <w:shd w:val="clear" w:color="auto" w:fill="F4F3F8"/>
            <w:tcMar>
              <w:top w:w="113" w:type="dxa"/>
              <w:left w:w="0" w:type="dxa"/>
              <w:bottom w:w="113" w:type="dxa"/>
              <w:right w:w="0" w:type="dxa"/>
            </w:tcMar>
          </w:tcPr>
          <w:p w14:paraId="067CFD66" w14:textId="77777777" w:rsidR="00654D6F" w:rsidRDefault="00654D6F" w:rsidP="004E307A">
            <w:pPr>
              <w:pStyle w:val="ConsPlusNormal1"/>
              <w:jc w:val="center"/>
            </w:pPr>
            <w:r>
              <w:rPr>
                <w:color w:val="392C69"/>
              </w:rPr>
              <w:t>Список изменяющих документов</w:t>
            </w:r>
          </w:p>
          <w:p w14:paraId="0411DDF7" w14:textId="77777777" w:rsidR="00654D6F" w:rsidRDefault="00654D6F" w:rsidP="004E307A">
            <w:pPr>
              <w:pStyle w:val="ConsPlusNormal1"/>
              <w:jc w:val="center"/>
            </w:pPr>
            <w:r>
              <w:rPr>
                <w:color w:val="392C69"/>
              </w:rPr>
              <w:t xml:space="preserve">(в ред. </w:t>
            </w:r>
            <w:hyperlink r:id="rId6"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rPr>
                <w:color w:val="392C69"/>
              </w:rPr>
              <w:t xml:space="preserve"> Липецкой области от 26.02.2026 N 779-ОЗ)</w:t>
            </w:r>
          </w:p>
        </w:tc>
        <w:tc>
          <w:tcPr>
            <w:tcW w:w="113" w:type="dxa"/>
            <w:tcBorders>
              <w:top w:val="nil"/>
              <w:left w:val="nil"/>
              <w:bottom w:val="nil"/>
              <w:right w:val="nil"/>
            </w:tcBorders>
            <w:shd w:val="clear" w:color="auto" w:fill="F4F3F8"/>
            <w:tcMar>
              <w:top w:w="0" w:type="dxa"/>
              <w:left w:w="0" w:type="dxa"/>
              <w:bottom w:w="0" w:type="dxa"/>
              <w:right w:w="0" w:type="dxa"/>
            </w:tcMar>
          </w:tcPr>
          <w:p w14:paraId="3C7D1124" w14:textId="77777777" w:rsidR="00654D6F" w:rsidRDefault="00654D6F" w:rsidP="004E307A">
            <w:pPr>
              <w:pStyle w:val="ConsPlusNormal1"/>
            </w:pPr>
          </w:p>
        </w:tc>
      </w:tr>
    </w:tbl>
    <w:p w14:paraId="27D552C7" w14:textId="77777777" w:rsidR="00654D6F" w:rsidRDefault="00654D6F" w:rsidP="00654D6F">
      <w:pPr>
        <w:pStyle w:val="ConsPlusNormal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8391"/>
      </w:tblGrid>
      <w:tr w:rsidR="00654D6F" w14:paraId="240DC055" w14:textId="77777777" w:rsidTr="004E307A">
        <w:tc>
          <w:tcPr>
            <w:tcW w:w="680" w:type="dxa"/>
          </w:tcPr>
          <w:p w14:paraId="3DD57276" w14:textId="77777777" w:rsidR="00654D6F" w:rsidRDefault="00654D6F" w:rsidP="004E307A">
            <w:pPr>
              <w:pStyle w:val="ConsPlusNormal1"/>
              <w:jc w:val="center"/>
            </w:pPr>
            <w:r>
              <w:t>N</w:t>
            </w:r>
          </w:p>
          <w:p w14:paraId="4094EE5C" w14:textId="77777777" w:rsidR="00654D6F" w:rsidRDefault="00654D6F" w:rsidP="004E307A">
            <w:pPr>
              <w:pStyle w:val="ConsPlusNormal1"/>
              <w:jc w:val="center"/>
            </w:pPr>
            <w:r>
              <w:t>п/п</w:t>
            </w:r>
          </w:p>
        </w:tc>
        <w:tc>
          <w:tcPr>
            <w:tcW w:w="8391" w:type="dxa"/>
          </w:tcPr>
          <w:p w14:paraId="2C8922EE" w14:textId="77777777" w:rsidR="00654D6F" w:rsidRDefault="00654D6F" w:rsidP="004E307A">
            <w:pPr>
              <w:pStyle w:val="ConsPlusNormal1"/>
              <w:jc w:val="center"/>
            </w:pPr>
            <w:r>
              <w:t>Наименование главного распорядителя бюджетных средств, наименование субсидии</w:t>
            </w:r>
          </w:p>
        </w:tc>
      </w:tr>
      <w:tr w:rsidR="00654D6F" w14:paraId="0E586A00" w14:textId="77777777" w:rsidTr="004E307A">
        <w:tc>
          <w:tcPr>
            <w:tcW w:w="680" w:type="dxa"/>
          </w:tcPr>
          <w:p w14:paraId="3E983560" w14:textId="77777777" w:rsidR="00654D6F" w:rsidRDefault="00654D6F" w:rsidP="004E307A">
            <w:pPr>
              <w:pStyle w:val="ConsPlusNormal1"/>
              <w:jc w:val="center"/>
              <w:outlineLvl w:val="1"/>
            </w:pPr>
            <w:r>
              <w:t>1</w:t>
            </w:r>
          </w:p>
        </w:tc>
        <w:tc>
          <w:tcPr>
            <w:tcW w:w="8391" w:type="dxa"/>
          </w:tcPr>
          <w:p w14:paraId="70447C10" w14:textId="77777777" w:rsidR="00654D6F" w:rsidRDefault="00654D6F" w:rsidP="004E307A">
            <w:pPr>
              <w:pStyle w:val="ConsPlusNormal1"/>
            </w:pPr>
            <w:r>
              <w:t>Управление делами Правительства Липецкой области</w:t>
            </w:r>
          </w:p>
        </w:tc>
      </w:tr>
      <w:tr w:rsidR="00654D6F" w14:paraId="7F611021" w14:textId="77777777" w:rsidTr="004E307A">
        <w:tc>
          <w:tcPr>
            <w:tcW w:w="680" w:type="dxa"/>
          </w:tcPr>
          <w:p w14:paraId="70E742F6" w14:textId="77777777" w:rsidR="00654D6F" w:rsidRDefault="00654D6F" w:rsidP="004E307A">
            <w:pPr>
              <w:pStyle w:val="ConsPlusNormal1"/>
              <w:jc w:val="center"/>
            </w:pPr>
            <w:r>
              <w:t>1.1</w:t>
            </w:r>
          </w:p>
        </w:tc>
        <w:tc>
          <w:tcPr>
            <w:tcW w:w="8391" w:type="dxa"/>
          </w:tcPr>
          <w:p w14:paraId="7300C3B6" w14:textId="77777777" w:rsidR="00654D6F" w:rsidRDefault="00654D6F" w:rsidP="004E307A">
            <w:pPr>
              <w:pStyle w:val="ConsPlusNormal1"/>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7"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654D6F" w14:paraId="5E630446" w14:textId="77777777" w:rsidTr="004E307A">
        <w:tc>
          <w:tcPr>
            <w:tcW w:w="680" w:type="dxa"/>
          </w:tcPr>
          <w:p w14:paraId="49B4BB4C" w14:textId="77777777" w:rsidR="00654D6F" w:rsidRDefault="00654D6F" w:rsidP="004E307A">
            <w:pPr>
              <w:pStyle w:val="ConsPlusNormal1"/>
              <w:jc w:val="center"/>
              <w:outlineLvl w:val="1"/>
            </w:pPr>
            <w:r>
              <w:t>2</w:t>
            </w:r>
          </w:p>
        </w:tc>
        <w:tc>
          <w:tcPr>
            <w:tcW w:w="8391" w:type="dxa"/>
          </w:tcPr>
          <w:p w14:paraId="35822F72" w14:textId="77777777" w:rsidR="00654D6F" w:rsidRDefault="00654D6F" w:rsidP="004E307A">
            <w:pPr>
              <w:pStyle w:val="ConsPlusNormal1"/>
            </w:pPr>
            <w:r>
              <w:t>Министерство образования Липецкой области</w:t>
            </w:r>
          </w:p>
        </w:tc>
      </w:tr>
      <w:tr w:rsidR="00654D6F" w14:paraId="487E8458" w14:textId="77777777" w:rsidTr="004E307A">
        <w:tc>
          <w:tcPr>
            <w:tcW w:w="680" w:type="dxa"/>
          </w:tcPr>
          <w:p w14:paraId="17A7E5CC" w14:textId="77777777" w:rsidR="00654D6F" w:rsidRDefault="00654D6F" w:rsidP="004E307A">
            <w:pPr>
              <w:pStyle w:val="ConsPlusNormal1"/>
              <w:jc w:val="center"/>
            </w:pPr>
            <w:r>
              <w:t>2.1</w:t>
            </w:r>
          </w:p>
        </w:tc>
        <w:tc>
          <w:tcPr>
            <w:tcW w:w="8391" w:type="dxa"/>
          </w:tcPr>
          <w:p w14:paraId="1F2779F6" w14:textId="77777777" w:rsidR="00654D6F" w:rsidRDefault="00654D6F" w:rsidP="004E307A">
            <w:pPr>
              <w:pStyle w:val="ConsPlusNormal1"/>
            </w:pPr>
            <w:r>
              <w:t>Субсидии индивидуальным предпринимателям на возмещение затрат по обеспечению получения дошкольного образования</w:t>
            </w:r>
          </w:p>
        </w:tc>
      </w:tr>
      <w:tr w:rsidR="00654D6F" w14:paraId="484854C3" w14:textId="77777777" w:rsidTr="004E307A">
        <w:tc>
          <w:tcPr>
            <w:tcW w:w="680" w:type="dxa"/>
          </w:tcPr>
          <w:p w14:paraId="38A803BA" w14:textId="77777777" w:rsidR="00654D6F" w:rsidRDefault="00654D6F" w:rsidP="004E307A">
            <w:pPr>
              <w:pStyle w:val="ConsPlusNormal1"/>
              <w:jc w:val="center"/>
            </w:pPr>
            <w:r>
              <w:t>2.2</w:t>
            </w:r>
          </w:p>
        </w:tc>
        <w:tc>
          <w:tcPr>
            <w:tcW w:w="8391" w:type="dxa"/>
          </w:tcPr>
          <w:p w14:paraId="20A3D5A8" w14:textId="77777777" w:rsidR="00654D6F" w:rsidRDefault="00654D6F" w:rsidP="004E307A">
            <w:pPr>
              <w:pStyle w:val="ConsPlusNormal1"/>
            </w:pPr>
            <w:r>
              <w:t>Субсидии на возмещение затрат частным общеобразовательным организациям</w:t>
            </w:r>
          </w:p>
        </w:tc>
      </w:tr>
      <w:tr w:rsidR="00654D6F" w14:paraId="18869741" w14:textId="77777777" w:rsidTr="004E307A">
        <w:tc>
          <w:tcPr>
            <w:tcW w:w="680" w:type="dxa"/>
          </w:tcPr>
          <w:p w14:paraId="19E8A8AA" w14:textId="77777777" w:rsidR="00654D6F" w:rsidRDefault="00654D6F" w:rsidP="004E307A">
            <w:pPr>
              <w:pStyle w:val="ConsPlusNormal1"/>
              <w:jc w:val="center"/>
            </w:pPr>
            <w:r>
              <w:t>2.3</w:t>
            </w:r>
          </w:p>
        </w:tc>
        <w:tc>
          <w:tcPr>
            <w:tcW w:w="8391" w:type="dxa"/>
          </w:tcPr>
          <w:p w14:paraId="0D9B43D9" w14:textId="77777777" w:rsidR="00654D6F" w:rsidRDefault="00654D6F" w:rsidP="004E307A">
            <w:pPr>
              <w:pStyle w:val="ConsPlusNormal1"/>
            </w:pPr>
            <w:r>
              <w:t>Субсидии на возмещение затрат частным дошкольным образовательным организациям</w:t>
            </w:r>
          </w:p>
        </w:tc>
      </w:tr>
      <w:tr w:rsidR="00654D6F" w14:paraId="2079F5B7" w14:textId="77777777" w:rsidTr="004E307A">
        <w:tc>
          <w:tcPr>
            <w:tcW w:w="680" w:type="dxa"/>
          </w:tcPr>
          <w:p w14:paraId="7E654DA9" w14:textId="77777777" w:rsidR="00654D6F" w:rsidRDefault="00654D6F" w:rsidP="004E307A">
            <w:pPr>
              <w:pStyle w:val="ConsPlusNormal1"/>
              <w:jc w:val="center"/>
            </w:pPr>
            <w:r>
              <w:t>2.4</w:t>
            </w:r>
          </w:p>
        </w:tc>
        <w:tc>
          <w:tcPr>
            <w:tcW w:w="8391" w:type="dxa"/>
          </w:tcPr>
          <w:p w14:paraId="0F613D51" w14:textId="77777777" w:rsidR="00654D6F" w:rsidRDefault="00654D6F" w:rsidP="004E307A">
            <w:pPr>
              <w:pStyle w:val="ConsPlusNormal1"/>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654D6F" w14:paraId="4756178A" w14:textId="77777777" w:rsidTr="004E307A">
        <w:tc>
          <w:tcPr>
            <w:tcW w:w="680" w:type="dxa"/>
          </w:tcPr>
          <w:p w14:paraId="01D4242F" w14:textId="77777777" w:rsidR="00654D6F" w:rsidRDefault="00654D6F" w:rsidP="004E307A">
            <w:pPr>
              <w:pStyle w:val="ConsPlusNormal1"/>
              <w:jc w:val="center"/>
              <w:outlineLvl w:val="1"/>
            </w:pPr>
            <w:r>
              <w:lastRenderedPageBreak/>
              <w:t>3</w:t>
            </w:r>
          </w:p>
        </w:tc>
        <w:tc>
          <w:tcPr>
            <w:tcW w:w="8391" w:type="dxa"/>
          </w:tcPr>
          <w:p w14:paraId="427CC31D" w14:textId="77777777" w:rsidR="00654D6F" w:rsidRDefault="00654D6F" w:rsidP="004E307A">
            <w:pPr>
              <w:pStyle w:val="ConsPlusNormal1"/>
            </w:pPr>
            <w:r>
              <w:t>Министерство сельского хозяйства Липецкой области</w:t>
            </w:r>
          </w:p>
        </w:tc>
      </w:tr>
      <w:tr w:rsidR="00654D6F" w14:paraId="5A169D3B" w14:textId="77777777" w:rsidTr="004E307A">
        <w:tc>
          <w:tcPr>
            <w:tcW w:w="680" w:type="dxa"/>
          </w:tcPr>
          <w:p w14:paraId="4CD1D81B" w14:textId="77777777" w:rsidR="00654D6F" w:rsidRDefault="00654D6F" w:rsidP="004E307A">
            <w:pPr>
              <w:pStyle w:val="ConsPlusNormal1"/>
              <w:jc w:val="center"/>
            </w:pPr>
            <w:r>
              <w:t>3.1</w:t>
            </w:r>
          </w:p>
        </w:tc>
        <w:tc>
          <w:tcPr>
            <w:tcW w:w="8391" w:type="dxa"/>
          </w:tcPr>
          <w:p w14:paraId="295C6EE2" w14:textId="77777777" w:rsidR="00654D6F" w:rsidRDefault="00654D6F" w:rsidP="004E307A">
            <w:pPr>
              <w:pStyle w:val="ConsPlusNormal1"/>
            </w:pPr>
            <w:r>
              <w:t>Субсидии племенным хозяйствам, за исключением организаций по трансплантации эмбрионов и организаций, оказывающих услуги в области племенного животноводства, на возмещение части затрат на проведение молекулярной генетической экспертизы по ставке на одну голову племенного молодняка крупного рогатого скота</w:t>
            </w:r>
          </w:p>
        </w:tc>
      </w:tr>
      <w:tr w:rsidR="00654D6F" w14:paraId="1AAC0C18" w14:textId="77777777" w:rsidTr="004E307A">
        <w:tc>
          <w:tcPr>
            <w:tcW w:w="680" w:type="dxa"/>
          </w:tcPr>
          <w:p w14:paraId="309AC510" w14:textId="77777777" w:rsidR="00654D6F" w:rsidRDefault="00654D6F" w:rsidP="004E307A">
            <w:pPr>
              <w:pStyle w:val="ConsPlusNormal1"/>
              <w:jc w:val="center"/>
            </w:pPr>
            <w:r>
              <w:t>3.2</w:t>
            </w:r>
          </w:p>
        </w:tc>
        <w:tc>
          <w:tcPr>
            <w:tcW w:w="8391" w:type="dxa"/>
          </w:tcPr>
          <w:p w14:paraId="3C86CE7B" w14:textId="77777777" w:rsidR="00654D6F" w:rsidRDefault="00654D6F" w:rsidP="004E307A">
            <w:pPr>
              <w:pStyle w:val="ConsPlusNormal1"/>
            </w:pPr>
            <w:r>
              <w:t>Субсидии заказчикам комплексных научно-технических проектов, заключивших с Министерством сельского хозяйства Российской Федерации соглашение о реализации комплексных научно-технических проектов, достигшие или превысившие значения целевых показателей (индикаторов) комплексных научно-технических проектов за отчетный год, на возмещение части затрат, понесенных заказчиками комплексных научно-технических проектов в агропромышленном комплексе при их реализации</w:t>
            </w:r>
          </w:p>
        </w:tc>
      </w:tr>
      <w:tr w:rsidR="00654D6F" w14:paraId="187F7257" w14:textId="77777777" w:rsidTr="004E307A">
        <w:tc>
          <w:tcPr>
            <w:tcW w:w="680" w:type="dxa"/>
          </w:tcPr>
          <w:p w14:paraId="5558AC2A" w14:textId="77777777" w:rsidR="00654D6F" w:rsidRDefault="00654D6F" w:rsidP="004E307A">
            <w:pPr>
              <w:pStyle w:val="ConsPlusNormal1"/>
              <w:jc w:val="center"/>
            </w:pPr>
            <w:r>
              <w:t>3.3</w:t>
            </w:r>
          </w:p>
        </w:tc>
        <w:tc>
          <w:tcPr>
            <w:tcW w:w="8391" w:type="dxa"/>
          </w:tcPr>
          <w:p w14:paraId="45D1B0FB" w14:textId="77777777" w:rsidR="00654D6F" w:rsidRDefault="00654D6F" w:rsidP="004E307A">
            <w:pPr>
              <w:pStyle w:val="ConsPlusNormal1"/>
            </w:pPr>
            <w: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в целях предоставления выплат стимулирующего характера учителям</w:t>
            </w:r>
          </w:p>
        </w:tc>
      </w:tr>
      <w:tr w:rsidR="00654D6F" w14:paraId="7D1C3D55" w14:textId="77777777" w:rsidTr="004E307A">
        <w:tc>
          <w:tcPr>
            <w:tcW w:w="680" w:type="dxa"/>
          </w:tcPr>
          <w:p w14:paraId="6C522F52" w14:textId="77777777" w:rsidR="00654D6F" w:rsidRDefault="00654D6F" w:rsidP="004E307A">
            <w:pPr>
              <w:pStyle w:val="ConsPlusNormal1"/>
              <w:jc w:val="center"/>
            </w:pPr>
            <w:r>
              <w:t>3.4</w:t>
            </w:r>
          </w:p>
        </w:tc>
        <w:tc>
          <w:tcPr>
            <w:tcW w:w="8391" w:type="dxa"/>
          </w:tcPr>
          <w:p w14:paraId="27EE5414" w14:textId="77777777" w:rsidR="00654D6F" w:rsidRDefault="00654D6F" w:rsidP="004E307A">
            <w:pPr>
              <w:pStyle w:val="ConsPlusNormal1"/>
            </w:pPr>
            <w: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на агротехнологические классы</w:t>
            </w:r>
          </w:p>
        </w:tc>
      </w:tr>
      <w:tr w:rsidR="00654D6F" w14:paraId="7B5A0EE4" w14:textId="77777777" w:rsidTr="004E307A">
        <w:tc>
          <w:tcPr>
            <w:tcW w:w="680" w:type="dxa"/>
          </w:tcPr>
          <w:p w14:paraId="3F69DD51" w14:textId="77777777" w:rsidR="00654D6F" w:rsidRDefault="00654D6F" w:rsidP="004E307A">
            <w:pPr>
              <w:pStyle w:val="ConsPlusNormal1"/>
              <w:jc w:val="center"/>
            </w:pPr>
            <w:r>
              <w:t>3.5</w:t>
            </w:r>
          </w:p>
        </w:tc>
        <w:tc>
          <w:tcPr>
            <w:tcW w:w="8391" w:type="dxa"/>
          </w:tcPr>
          <w:p w14:paraId="5B5C3495"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8"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9"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приобретение семян сортов и (или) гибридов сельскохозяйственных растений, созданных в рамках Федеральной научно-технической </w:t>
            </w:r>
            <w:hyperlink r:id="rId10" w:tooltip="Постановление Правительства РФ от 25.08.2017 N 996 (ред. от 27.03.2025) &quot;Об утверждении Федеральной научно-технической программы развития сельского хозяйства на 2017 - 2030 годы&quot; {КонсультантПлюс}">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654D6F" w14:paraId="052B5D01" w14:textId="77777777" w:rsidTr="004E307A">
        <w:tc>
          <w:tcPr>
            <w:tcW w:w="680" w:type="dxa"/>
          </w:tcPr>
          <w:p w14:paraId="48FA4E11" w14:textId="77777777" w:rsidR="00654D6F" w:rsidRDefault="00654D6F" w:rsidP="004E307A">
            <w:pPr>
              <w:pStyle w:val="ConsPlusNormal1"/>
              <w:jc w:val="center"/>
            </w:pPr>
            <w:r>
              <w:t>3.6</w:t>
            </w:r>
          </w:p>
        </w:tc>
        <w:tc>
          <w:tcPr>
            <w:tcW w:w="8391" w:type="dxa"/>
          </w:tcPr>
          <w:p w14:paraId="4591CB26"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1"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w:t>
            </w:r>
            <w:r>
              <w:lastRenderedPageBreak/>
              <w:t xml:space="preserve">государственной информационной системе прослеживаемости зерна и продуктов переработки зерна в соответствии с </w:t>
            </w:r>
            <w:hyperlink r:id="rId12" w:tooltip="Постановление Правительства РФ от 09.10.2021 N 1722 (ред. от 28.05.2025)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
              <w:r>
                <w:rPr>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654D6F" w14:paraId="2C5E5AA7" w14:textId="77777777" w:rsidTr="004E307A">
        <w:tc>
          <w:tcPr>
            <w:tcW w:w="680" w:type="dxa"/>
          </w:tcPr>
          <w:p w14:paraId="6B9BADED" w14:textId="77777777" w:rsidR="00654D6F" w:rsidRDefault="00654D6F" w:rsidP="004E307A">
            <w:pPr>
              <w:pStyle w:val="ConsPlusNormal1"/>
              <w:jc w:val="center"/>
            </w:pPr>
            <w:r>
              <w:lastRenderedPageBreak/>
              <w:t>3.7</w:t>
            </w:r>
          </w:p>
        </w:tc>
        <w:tc>
          <w:tcPr>
            <w:tcW w:w="8391" w:type="dxa"/>
          </w:tcPr>
          <w:p w14:paraId="4E6C50A3"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3"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654D6F" w14:paraId="6EE0E89B" w14:textId="77777777" w:rsidTr="004E307A">
        <w:tc>
          <w:tcPr>
            <w:tcW w:w="680" w:type="dxa"/>
          </w:tcPr>
          <w:p w14:paraId="3AC87F8D" w14:textId="77777777" w:rsidR="00654D6F" w:rsidRDefault="00654D6F" w:rsidP="004E307A">
            <w:pPr>
              <w:pStyle w:val="ConsPlusNormal1"/>
              <w:jc w:val="center"/>
            </w:pPr>
            <w:r>
              <w:t>3.8</w:t>
            </w:r>
          </w:p>
        </w:tc>
        <w:tc>
          <w:tcPr>
            <w:tcW w:w="8391" w:type="dxa"/>
          </w:tcPr>
          <w:p w14:paraId="38D2179E"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4"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15" w:tooltip="Федеральный закон от 24.07.2007 N 209-ФЗ (ред. от 29.12.2025)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и у которых доход не превышает предельного значения, установленного Правительством Российской Федерации для субъектов малого предпринимательства,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16"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а также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654D6F" w14:paraId="1DF1CFE6" w14:textId="77777777" w:rsidTr="004E307A">
        <w:tc>
          <w:tcPr>
            <w:tcW w:w="680" w:type="dxa"/>
          </w:tcPr>
          <w:p w14:paraId="454864D7" w14:textId="77777777" w:rsidR="00654D6F" w:rsidRDefault="00654D6F" w:rsidP="004E307A">
            <w:pPr>
              <w:pStyle w:val="ConsPlusNormal1"/>
              <w:jc w:val="center"/>
            </w:pPr>
            <w:r>
              <w:t>3.9</w:t>
            </w:r>
          </w:p>
        </w:tc>
        <w:tc>
          <w:tcPr>
            <w:tcW w:w="8391" w:type="dxa"/>
          </w:tcPr>
          <w:p w14:paraId="0551608E"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7"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654D6F" w14:paraId="41D054B3" w14:textId="77777777" w:rsidTr="004E307A">
        <w:tblPrEx>
          <w:tblBorders>
            <w:insideH w:val="nil"/>
          </w:tblBorders>
        </w:tblPrEx>
        <w:tc>
          <w:tcPr>
            <w:tcW w:w="680" w:type="dxa"/>
            <w:tcBorders>
              <w:bottom w:val="nil"/>
            </w:tcBorders>
          </w:tcPr>
          <w:p w14:paraId="60C179C1" w14:textId="77777777" w:rsidR="00654D6F" w:rsidRDefault="00654D6F" w:rsidP="004E307A">
            <w:pPr>
              <w:pStyle w:val="ConsPlusNormal1"/>
              <w:jc w:val="center"/>
            </w:pPr>
            <w:r>
              <w:lastRenderedPageBreak/>
              <w:t>3.10</w:t>
            </w:r>
          </w:p>
        </w:tc>
        <w:tc>
          <w:tcPr>
            <w:tcW w:w="8391" w:type="dxa"/>
            <w:tcBorders>
              <w:bottom w:val="nil"/>
            </w:tcBorders>
          </w:tcPr>
          <w:p w14:paraId="7968BAB9"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8"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19"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плодовых и ягодных культур, хмеля, включая посадочный материал, закладку и уход за многолетними насаждениями (за исключением виноградников), включая питомники (кроме виноградных) по ставке на 1 гектар площади закладки питомников (кроме виноградных)</w:t>
            </w:r>
          </w:p>
        </w:tc>
      </w:tr>
      <w:tr w:rsidR="00654D6F" w14:paraId="048171A2" w14:textId="77777777" w:rsidTr="004E307A">
        <w:tblPrEx>
          <w:tblBorders>
            <w:insideH w:val="nil"/>
          </w:tblBorders>
        </w:tblPrEx>
        <w:tc>
          <w:tcPr>
            <w:tcW w:w="9071" w:type="dxa"/>
            <w:gridSpan w:val="2"/>
            <w:tcBorders>
              <w:top w:val="nil"/>
            </w:tcBorders>
          </w:tcPr>
          <w:p w14:paraId="704E3CDA" w14:textId="77777777" w:rsidR="00654D6F" w:rsidRDefault="00654D6F" w:rsidP="004E307A">
            <w:pPr>
              <w:pStyle w:val="ConsPlusNormal1"/>
              <w:jc w:val="both"/>
            </w:pPr>
            <w:r>
              <w:t>(</w:t>
            </w:r>
            <w:proofErr w:type="spellStart"/>
            <w:r>
              <w:t>пп</w:t>
            </w:r>
            <w:proofErr w:type="spellEnd"/>
            <w:r>
              <w:t xml:space="preserve">. 3.10 в ред. </w:t>
            </w:r>
            <w:hyperlink r:id="rId20"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21A6F4EA" w14:textId="77777777" w:rsidTr="004E307A">
        <w:tblPrEx>
          <w:tblBorders>
            <w:insideH w:val="nil"/>
          </w:tblBorders>
        </w:tblPrEx>
        <w:tc>
          <w:tcPr>
            <w:tcW w:w="680" w:type="dxa"/>
            <w:tcBorders>
              <w:bottom w:val="nil"/>
            </w:tcBorders>
          </w:tcPr>
          <w:p w14:paraId="74F0FFD5" w14:textId="77777777" w:rsidR="00654D6F" w:rsidRDefault="00654D6F" w:rsidP="004E307A">
            <w:pPr>
              <w:pStyle w:val="ConsPlusNormal1"/>
              <w:jc w:val="center"/>
            </w:pPr>
            <w:r>
              <w:t>3.11</w:t>
            </w:r>
          </w:p>
        </w:tc>
        <w:tc>
          <w:tcPr>
            <w:tcW w:w="8391" w:type="dxa"/>
            <w:tcBorders>
              <w:bottom w:val="nil"/>
            </w:tcBorders>
          </w:tcPr>
          <w:p w14:paraId="5C93801E"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1"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22"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плодовых и ягодных культур, хмеля, включая посадочный материал, закладку и уход за многолетними насаждениями (за исключением виноградников), включая питомники (кроме виноградных) по ставке на 1 гектар площади закладки многолетних насаждений (за исключением виноградников), за исключением питомников</w:t>
            </w:r>
          </w:p>
        </w:tc>
      </w:tr>
      <w:tr w:rsidR="00654D6F" w14:paraId="4D46C928" w14:textId="77777777" w:rsidTr="004E307A">
        <w:tblPrEx>
          <w:tblBorders>
            <w:insideH w:val="nil"/>
          </w:tblBorders>
        </w:tblPrEx>
        <w:tc>
          <w:tcPr>
            <w:tcW w:w="9071" w:type="dxa"/>
            <w:gridSpan w:val="2"/>
            <w:tcBorders>
              <w:top w:val="nil"/>
            </w:tcBorders>
          </w:tcPr>
          <w:p w14:paraId="1D0E6BB5" w14:textId="77777777" w:rsidR="00654D6F" w:rsidRDefault="00654D6F" w:rsidP="004E307A">
            <w:pPr>
              <w:pStyle w:val="ConsPlusNormal1"/>
              <w:jc w:val="both"/>
            </w:pPr>
            <w:r>
              <w:t>(</w:t>
            </w:r>
            <w:proofErr w:type="spellStart"/>
            <w:r>
              <w:t>пп</w:t>
            </w:r>
            <w:proofErr w:type="spellEnd"/>
            <w:r>
              <w:t xml:space="preserve">. 3.11 в ред. </w:t>
            </w:r>
            <w:hyperlink r:id="rId23"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2FA5ACCD" w14:textId="77777777" w:rsidTr="004E307A">
        <w:tblPrEx>
          <w:tblBorders>
            <w:insideH w:val="nil"/>
          </w:tblBorders>
        </w:tblPrEx>
        <w:tc>
          <w:tcPr>
            <w:tcW w:w="680" w:type="dxa"/>
            <w:tcBorders>
              <w:bottom w:val="nil"/>
            </w:tcBorders>
          </w:tcPr>
          <w:p w14:paraId="2F9FEB88" w14:textId="77777777" w:rsidR="00654D6F" w:rsidRDefault="00654D6F" w:rsidP="004E307A">
            <w:pPr>
              <w:pStyle w:val="ConsPlusNormal1"/>
              <w:jc w:val="center"/>
            </w:pPr>
            <w:r>
              <w:t>3.12</w:t>
            </w:r>
          </w:p>
        </w:tc>
        <w:tc>
          <w:tcPr>
            <w:tcW w:w="8391" w:type="dxa"/>
            <w:tcBorders>
              <w:bottom w:val="nil"/>
            </w:tcBorders>
          </w:tcPr>
          <w:p w14:paraId="251B9EBE"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4"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w:t>
            </w:r>
            <w:r>
              <w:lastRenderedPageBreak/>
              <w:t xml:space="preserve">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25"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плодовых и ягодных культур, хмеля, включая посадочный материал, закладку и уход за многолетними насаждениями (за исключением виноградников), включая питомники (кроме виноградных) по ставке на 1 гектар площади </w:t>
            </w:r>
            <w:proofErr w:type="spellStart"/>
            <w:r>
              <w:t>уходных</w:t>
            </w:r>
            <w:proofErr w:type="spellEnd"/>
            <w: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включая питомники</w:t>
            </w:r>
          </w:p>
        </w:tc>
      </w:tr>
      <w:tr w:rsidR="00654D6F" w14:paraId="7C0842FE" w14:textId="77777777" w:rsidTr="004E307A">
        <w:tblPrEx>
          <w:tblBorders>
            <w:insideH w:val="nil"/>
          </w:tblBorders>
        </w:tblPrEx>
        <w:tc>
          <w:tcPr>
            <w:tcW w:w="9071" w:type="dxa"/>
            <w:gridSpan w:val="2"/>
            <w:tcBorders>
              <w:top w:val="nil"/>
            </w:tcBorders>
          </w:tcPr>
          <w:p w14:paraId="01E2FCC8" w14:textId="77777777" w:rsidR="00654D6F" w:rsidRDefault="00654D6F" w:rsidP="004E307A">
            <w:pPr>
              <w:pStyle w:val="ConsPlusNormal1"/>
              <w:jc w:val="both"/>
            </w:pPr>
            <w:r>
              <w:lastRenderedPageBreak/>
              <w:t>(</w:t>
            </w:r>
            <w:proofErr w:type="spellStart"/>
            <w:r>
              <w:t>пп</w:t>
            </w:r>
            <w:proofErr w:type="spellEnd"/>
            <w:r>
              <w:t xml:space="preserve">. 3.12 в ред. </w:t>
            </w:r>
            <w:hyperlink r:id="rId26"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6BE2C9F6" w14:textId="77777777" w:rsidTr="004E307A">
        <w:tblPrEx>
          <w:tblBorders>
            <w:insideH w:val="nil"/>
          </w:tblBorders>
        </w:tblPrEx>
        <w:tc>
          <w:tcPr>
            <w:tcW w:w="680" w:type="dxa"/>
            <w:tcBorders>
              <w:bottom w:val="nil"/>
            </w:tcBorders>
          </w:tcPr>
          <w:p w14:paraId="63FF0F46" w14:textId="77777777" w:rsidR="00654D6F" w:rsidRDefault="00654D6F" w:rsidP="004E307A">
            <w:pPr>
              <w:pStyle w:val="ConsPlusNormal1"/>
              <w:jc w:val="center"/>
            </w:pPr>
            <w:r>
              <w:t>3.13</w:t>
            </w:r>
          </w:p>
        </w:tc>
        <w:tc>
          <w:tcPr>
            <w:tcW w:w="8391" w:type="dxa"/>
            <w:tcBorders>
              <w:bottom w:val="nil"/>
            </w:tcBorders>
          </w:tcPr>
          <w:p w14:paraId="4AF9CAB8"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7"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28"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(на поддержку селекционных мероприятий в соответствии с перечнем, утвержденным Министерством сельского хозяйства Российской Федерации)</w:t>
            </w:r>
          </w:p>
        </w:tc>
      </w:tr>
      <w:tr w:rsidR="00654D6F" w14:paraId="79BCF83C" w14:textId="77777777" w:rsidTr="004E307A">
        <w:tblPrEx>
          <w:tblBorders>
            <w:insideH w:val="nil"/>
          </w:tblBorders>
        </w:tblPrEx>
        <w:tc>
          <w:tcPr>
            <w:tcW w:w="9071" w:type="dxa"/>
            <w:gridSpan w:val="2"/>
            <w:tcBorders>
              <w:top w:val="nil"/>
            </w:tcBorders>
          </w:tcPr>
          <w:p w14:paraId="766AC964" w14:textId="77777777" w:rsidR="00654D6F" w:rsidRDefault="00654D6F" w:rsidP="004E307A">
            <w:pPr>
              <w:pStyle w:val="ConsPlusNormal1"/>
              <w:jc w:val="both"/>
            </w:pPr>
            <w:r>
              <w:t>(</w:t>
            </w:r>
            <w:proofErr w:type="spellStart"/>
            <w:r>
              <w:t>пп</w:t>
            </w:r>
            <w:proofErr w:type="spellEnd"/>
            <w:r>
              <w:t xml:space="preserve">. 3.13 в ред. </w:t>
            </w:r>
            <w:hyperlink r:id="rId29"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587AF3E0" w14:textId="77777777" w:rsidTr="004E307A">
        <w:tc>
          <w:tcPr>
            <w:tcW w:w="680" w:type="dxa"/>
          </w:tcPr>
          <w:p w14:paraId="618C2030" w14:textId="77777777" w:rsidR="00654D6F" w:rsidRDefault="00654D6F" w:rsidP="004E307A">
            <w:pPr>
              <w:pStyle w:val="ConsPlusNormal1"/>
              <w:jc w:val="center"/>
            </w:pPr>
            <w:r>
              <w:t>3.14</w:t>
            </w:r>
          </w:p>
        </w:tc>
        <w:tc>
          <w:tcPr>
            <w:tcW w:w="8391" w:type="dxa"/>
          </w:tcPr>
          <w:p w14:paraId="57BBBE28"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0"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w:t>
            </w:r>
            <w:r>
              <w:lastRenderedPageBreak/>
              <w:t xml:space="preserve">сельскохозяйственной продукции, ее первичную и последующую (промышленную) переработку в соответствии с перечнем, указанным в </w:t>
            </w:r>
            <w:hyperlink r:id="rId31"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(за исключение племенного маточного поголовья крупного рогатого скота)</w:t>
            </w:r>
          </w:p>
        </w:tc>
      </w:tr>
      <w:tr w:rsidR="00654D6F" w14:paraId="7D28B5A5" w14:textId="77777777" w:rsidTr="004E307A">
        <w:tc>
          <w:tcPr>
            <w:tcW w:w="680" w:type="dxa"/>
          </w:tcPr>
          <w:p w14:paraId="7FEAAF10" w14:textId="77777777" w:rsidR="00654D6F" w:rsidRDefault="00654D6F" w:rsidP="004E307A">
            <w:pPr>
              <w:pStyle w:val="ConsPlusNormal1"/>
              <w:jc w:val="center"/>
            </w:pPr>
            <w:r>
              <w:lastRenderedPageBreak/>
              <w:t>3.15</w:t>
            </w:r>
          </w:p>
        </w:tc>
        <w:tc>
          <w:tcPr>
            <w:tcW w:w="8391" w:type="dxa"/>
          </w:tcPr>
          <w:p w14:paraId="694AFF15"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2"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33"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654D6F" w14:paraId="5C241B98" w14:textId="77777777" w:rsidTr="004E307A">
        <w:tc>
          <w:tcPr>
            <w:tcW w:w="680" w:type="dxa"/>
          </w:tcPr>
          <w:p w14:paraId="1DCD8629" w14:textId="77777777" w:rsidR="00654D6F" w:rsidRDefault="00654D6F" w:rsidP="004E307A">
            <w:pPr>
              <w:pStyle w:val="ConsPlusNormal1"/>
              <w:jc w:val="center"/>
            </w:pPr>
            <w:r>
              <w:t>3.16</w:t>
            </w:r>
          </w:p>
        </w:tc>
        <w:tc>
          <w:tcPr>
            <w:tcW w:w="8391" w:type="dxa"/>
          </w:tcPr>
          <w:p w14:paraId="70A09940"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4"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35"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быков-производителей, оцененных по качеству потомства или находящихся в процессе оценки этого качества</w:t>
            </w:r>
          </w:p>
        </w:tc>
      </w:tr>
      <w:tr w:rsidR="00654D6F" w14:paraId="6FB3102C" w14:textId="77777777" w:rsidTr="004E307A">
        <w:tc>
          <w:tcPr>
            <w:tcW w:w="680" w:type="dxa"/>
          </w:tcPr>
          <w:p w14:paraId="70436D0F" w14:textId="77777777" w:rsidR="00654D6F" w:rsidRDefault="00654D6F" w:rsidP="004E307A">
            <w:pPr>
              <w:pStyle w:val="ConsPlusNormal1"/>
              <w:jc w:val="center"/>
            </w:pPr>
            <w:r>
              <w:t>3.17</w:t>
            </w:r>
          </w:p>
        </w:tc>
        <w:tc>
          <w:tcPr>
            <w:tcW w:w="8391" w:type="dxa"/>
          </w:tcPr>
          <w:p w14:paraId="65BBC64B"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w:t>
            </w:r>
            <w:r>
              <w:lastRenderedPageBreak/>
              <w:t>страхования в области растениеводства</w:t>
            </w:r>
          </w:p>
        </w:tc>
      </w:tr>
      <w:tr w:rsidR="00654D6F" w14:paraId="01EBA2C9" w14:textId="77777777" w:rsidTr="004E307A">
        <w:tc>
          <w:tcPr>
            <w:tcW w:w="680" w:type="dxa"/>
          </w:tcPr>
          <w:p w14:paraId="43805B86" w14:textId="77777777" w:rsidR="00654D6F" w:rsidRDefault="00654D6F" w:rsidP="004E307A">
            <w:pPr>
              <w:pStyle w:val="ConsPlusNormal1"/>
              <w:jc w:val="center"/>
            </w:pPr>
            <w:r>
              <w:lastRenderedPageBreak/>
              <w:t>3.18</w:t>
            </w:r>
          </w:p>
        </w:tc>
        <w:tc>
          <w:tcPr>
            <w:tcW w:w="8391" w:type="dxa"/>
          </w:tcPr>
          <w:p w14:paraId="2E44011E"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654D6F" w14:paraId="6A1F43FE" w14:textId="77777777" w:rsidTr="004E307A">
        <w:tblPrEx>
          <w:tblBorders>
            <w:insideH w:val="nil"/>
          </w:tblBorders>
        </w:tblPrEx>
        <w:tc>
          <w:tcPr>
            <w:tcW w:w="680" w:type="dxa"/>
            <w:tcBorders>
              <w:bottom w:val="nil"/>
            </w:tcBorders>
          </w:tcPr>
          <w:p w14:paraId="47D0A60D" w14:textId="77777777" w:rsidR="00654D6F" w:rsidRDefault="00654D6F" w:rsidP="004E307A">
            <w:pPr>
              <w:pStyle w:val="ConsPlusNormal1"/>
              <w:jc w:val="center"/>
            </w:pPr>
            <w:r>
              <w:t>3.19</w:t>
            </w:r>
          </w:p>
        </w:tc>
        <w:tc>
          <w:tcPr>
            <w:tcW w:w="8391" w:type="dxa"/>
            <w:tcBorders>
              <w:bottom w:val="nil"/>
            </w:tcBorders>
          </w:tcPr>
          <w:p w14:paraId="2A7F20EF"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8"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крестьянским (фермерским) хозяйствам и сельскохозяйственным потребительским кооперативам по кредитным договорам (договорам займа) на возмещение части затрат на уплату процентов по инвестиционным кредитам (займам) в агропромышленном комплексе</w:t>
            </w:r>
          </w:p>
        </w:tc>
      </w:tr>
      <w:tr w:rsidR="00654D6F" w14:paraId="72E0DE14" w14:textId="77777777" w:rsidTr="004E307A">
        <w:tblPrEx>
          <w:tblBorders>
            <w:insideH w:val="nil"/>
          </w:tblBorders>
        </w:tblPrEx>
        <w:tc>
          <w:tcPr>
            <w:tcW w:w="9071" w:type="dxa"/>
            <w:gridSpan w:val="2"/>
            <w:tcBorders>
              <w:top w:val="nil"/>
            </w:tcBorders>
          </w:tcPr>
          <w:p w14:paraId="4C8058F0" w14:textId="77777777" w:rsidR="00654D6F" w:rsidRDefault="00654D6F" w:rsidP="004E307A">
            <w:pPr>
              <w:pStyle w:val="ConsPlusNormal1"/>
              <w:jc w:val="both"/>
            </w:pPr>
            <w:r>
              <w:t>(</w:t>
            </w:r>
            <w:proofErr w:type="spellStart"/>
            <w:r>
              <w:t>пп</w:t>
            </w:r>
            <w:proofErr w:type="spellEnd"/>
            <w:r>
              <w:t xml:space="preserve">. 3.19 в ред. </w:t>
            </w:r>
            <w:hyperlink r:id="rId39"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552A8995" w14:textId="77777777" w:rsidTr="004E307A">
        <w:tblPrEx>
          <w:tblBorders>
            <w:insideH w:val="nil"/>
          </w:tblBorders>
        </w:tblPrEx>
        <w:tc>
          <w:tcPr>
            <w:tcW w:w="680" w:type="dxa"/>
            <w:tcBorders>
              <w:bottom w:val="nil"/>
            </w:tcBorders>
          </w:tcPr>
          <w:p w14:paraId="37B49EE0" w14:textId="77777777" w:rsidR="00654D6F" w:rsidRDefault="00654D6F" w:rsidP="004E307A">
            <w:pPr>
              <w:pStyle w:val="ConsPlusNormal1"/>
              <w:jc w:val="center"/>
            </w:pPr>
            <w:r>
              <w:t>3.20</w:t>
            </w:r>
          </w:p>
        </w:tc>
        <w:tc>
          <w:tcPr>
            <w:tcW w:w="8391" w:type="dxa"/>
            <w:tcBorders>
              <w:bottom w:val="nil"/>
            </w:tcBorders>
          </w:tcPr>
          <w:p w14:paraId="273FC9B9"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признанным таковыми в соответствии со </w:t>
            </w:r>
            <w:hyperlink r:id="rId40"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41"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(без учета налога на добавленную стоимость)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654D6F" w14:paraId="3064F566" w14:textId="77777777" w:rsidTr="004E307A">
        <w:tblPrEx>
          <w:tblBorders>
            <w:insideH w:val="nil"/>
          </w:tblBorders>
        </w:tblPrEx>
        <w:tc>
          <w:tcPr>
            <w:tcW w:w="9071" w:type="dxa"/>
            <w:gridSpan w:val="2"/>
            <w:tcBorders>
              <w:top w:val="nil"/>
            </w:tcBorders>
          </w:tcPr>
          <w:p w14:paraId="5BED0EFD" w14:textId="77777777" w:rsidR="00654D6F" w:rsidRDefault="00654D6F" w:rsidP="004E307A">
            <w:pPr>
              <w:pStyle w:val="ConsPlusNormal1"/>
              <w:jc w:val="both"/>
            </w:pPr>
            <w:r>
              <w:t>(</w:t>
            </w:r>
            <w:proofErr w:type="spellStart"/>
            <w:r>
              <w:t>пп</w:t>
            </w:r>
            <w:proofErr w:type="spellEnd"/>
            <w:r>
              <w:t xml:space="preserve">. 3.20 в ред. </w:t>
            </w:r>
            <w:hyperlink r:id="rId42"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4C83172C" w14:textId="77777777" w:rsidTr="004E307A">
        <w:tblPrEx>
          <w:tblBorders>
            <w:insideH w:val="nil"/>
          </w:tblBorders>
        </w:tblPrEx>
        <w:tc>
          <w:tcPr>
            <w:tcW w:w="680" w:type="dxa"/>
            <w:tcBorders>
              <w:bottom w:val="nil"/>
            </w:tcBorders>
          </w:tcPr>
          <w:p w14:paraId="2C271CB4" w14:textId="77777777" w:rsidR="00654D6F" w:rsidRDefault="00654D6F" w:rsidP="004E307A">
            <w:pPr>
              <w:pStyle w:val="ConsPlusNormal1"/>
              <w:jc w:val="center"/>
            </w:pPr>
            <w:r>
              <w:t>3.21</w:t>
            </w:r>
          </w:p>
        </w:tc>
        <w:tc>
          <w:tcPr>
            <w:tcW w:w="8391" w:type="dxa"/>
            <w:tcBorders>
              <w:bottom w:val="nil"/>
            </w:tcBorders>
          </w:tcPr>
          <w:p w14:paraId="7384E647"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признанным таковыми в соответствии со </w:t>
            </w:r>
            <w:hyperlink r:id="rId43"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44"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на возмещение (финансовое обеспечение) части затрат </w:t>
            </w:r>
            <w:r>
              <w:lastRenderedPageBreak/>
              <w:t xml:space="preserve">(без учета налога на добавленную стоимость) на производство овощей защищенного грунта, произведенных с применением технологии </w:t>
            </w:r>
            <w:proofErr w:type="spellStart"/>
            <w:r>
              <w:t>досвечивания</w:t>
            </w:r>
            <w:proofErr w:type="spellEnd"/>
          </w:p>
        </w:tc>
      </w:tr>
      <w:tr w:rsidR="00654D6F" w14:paraId="568BDC1A" w14:textId="77777777" w:rsidTr="004E307A">
        <w:tblPrEx>
          <w:tblBorders>
            <w:insideH w:val="nil"/>
          </w:tblBorders>
        </w:tblPrEx>
        <w:tc>
          <w:tcPr>
            <w:tcW w:w="9071" w:type="dxa"/>
            <w:gridSpan w:val="2"/>
            <w:tcBorders>
              <w:top w:val="nil"/>
            </w:tcBorders>
          </w:tcPr>
          <w:p w14:paraId="5C1CC3AE" w14:textId="77777777" w:rsidR="00654D6F" w:rsidRDefault="00654D6F" w:rsidP="004E307A">
            <w:pPr>
              <w:pStyle w:val="ConsPlusNormal1"/>
              <w:jc w:val="both"/>
            </w:pPr>
            <w:r>
              <w:lastRenderedPageBreak/>
              <w:t>(</w:t>
            </w:r>
            <w:proofErr w:type="spellStart"/>
            <w:r>
              <w:t>пп</w:t>
            </w:r>
            <w:proofErr w:type="spellEnd"/>
            <w:r>
              <w:t xml:space="preserve">. 3.21 в ред. </w:t>
            </w:r>
            <w:hyperlink r:id="rId45"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0D79C8F2" w14:textId="77777777" w:rsidTr="004E307A">
        <w:tblPrEx>
          <w:tblBorders>
            <w:insideH w:val="nil"/>
          </w:tblBorders>
        </w:tblPrEx>
        <w:tc>
          <w:tcPr>
            <w:tcW w:w="680" w:type="dxa"/>
            <w:tcBorders>
              <w:bottom w:val="nil"/>
            </w:tcBorders>
          </w:tcPr>
          <w:p w14:paraId="4E87AEE1" w14:textId="77777777" w:rsidR="00654D6F" w:rsidRDefault="00654D6F" w:rsidP="004E307A">
            <w:pPr>
              <w:pStyle w:val="ConsPlusNormal1"/>
              <w:jc w:val="center"/>
            </w:pPr>
            <w:r>
              <w:t>3.22</w:t>
            </w:r>
          </w:p>
        </w:tc>
        <w:tc>
          <w:tcPr>
            <w:tcW w:w="8391" w:type="dxa"/>
            <w:tcBorders>
              <w:bottom w:val="nil"/>
            </w:tcBorders>
          </w:tcPr>
          <w:p w14:paraId="464CDAFC"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признанным таковыми в соответствии со </w:t>
            </w:r>
            <w:hyperlink r:id="rId46"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47"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(без учета налога на добавленную стоимость) на поддержку производства овощей открытого грунта по ставке на 1 тонну произведенных овощей открытого грунта</w:t>
            </w:r>
          </w:p>
        </w:tc>
      </w:tr>
      <w:tr w:rsidR="00654D6F" w14:paraId="76C9E601" w14:textId="77777777" w:rsidTr="004E307A">
        <w:tblPrEx>
          <w:tblBorders>
            <w:insideH w:val="nil"/>
          </w:tblBorders>
        </w:tblPrEx>
        <w:tc>
          <w:tcPr>
            <w:tcW w:w="9071" w:type="dxa"/>
            <w:gridSpan w:val="2"/>
            <w:tcBorders>
              <w:top w:val="nil"/>
            </w:tcBorders>
          </w:tcPr>
          <w:p w14:paraId="141EA5C3" w14:textId="77777777" w:rsidR="00654D6F" w:rsidRDefault="00654D6F" w:rsidP="004E307A">
            <w:pPr>
              <w:pStyle w:val="ConsPlusNormal1"/>
              <w:jc w:val="both"/>
            </w:pPr>
            <w:r>
              <w:t>(</w:t>
            </w:r>
            <w:proofErr w:type="spellStart"/>
            <w:r>
              <w:t>пп</w:t>
            </w:r>
            <w:proofErr w:type="spellEnd"/>
            <w:r>
              <w:t xml:space="preserve">. 3.22 в ред. </w:t>
            </w:r>
            <w:hyperlink r:id="rId48"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1162ED73" w14:textId="77777777" w:rsidTr="004E307A">
        <w:tblPrEx>
          <w:tblBorders>
            <w:insideH w:val="nil"/>
          </w:tblBorders>
        </w:tblPrEx>
        <w:tc>
          <w:tcPr>
            <w:tcW w:w="680" w:type="dxa"/>
            <w:tcBorders>
              <w:bottom w:val="nil"/>
            </w:tcBorders>
          </w:tcPr>
          <w:p w14:paraId="3A89AF19" w14:textId="77777777" w:rsidR="00654D6F" w:rsidRDefault="00654D6F" w:rsidP="004E307A">
            <w:pPr>
              <w:pStyle w:val="ConsPlusNormal1"/>
              <w:jc w:val="center"/>
            </w:pPr>
            <w:r>
              <w:t>3.23</w:t>
            </w:r>
          </w:p>
        </w:tc>
        <w:tc>
          <w:tcPr>
            <w:tcW w:w="8391" w:type="dxa"/>
            <w:tcBorders>
              <w:bottom w:val="nil"/>
            </w:tcBorders>
          </w:tcPr>
          <w:p w14:paraId="4F0F19F0"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признанным таковыми в соответствии со </w:t>
            </w:r>
            <w:hyperlink r:id="rId49"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50" w:tooltip="Федеральный закон от 29.12.2006 N 264-ФЗ (ред. от 31.07.2025) &quot;О развитии сельского хозяйства&quot; (с изм. и доп., вступ. в силу с 01.03.2026) {КонсультантПлюс}">
              <w:r>
                <w:rPr>
                  <w:color w:val="0000FF"/>
                </w:rPr>
                <w:t>части 1 статьи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(без учета налога на добавленную стоимость) на поддержку производства картофеля по ставке на 1 тонну произведенного картофеля</w:t>
            </w:r>
          </w:p>
        </w:tc>
      </w:tr>
      <w:tr w:rsidR="00654D6F" w14:paraId="67C2468B" w14:textId="77777777" w:rsidTr="004E307A">
        <w:tblPrEx>
          <w:tblBorders>
            <w:insideH w:val="nil"/>
          </w:tblBorders>
        </w:tblPrEx>
        <w:tc>
          <w:tcPr>
            <w:tcW w:w="9071" w:type="dxa"/>
            <w:gridSpan w:val="2"/>
            <w:tcBorders>
              <w:top w:val="nil"/>
            </w:tcBorders>
          </w:tcPr>
          <w:p w14:paraId="1B3BFF6A" w14:textId="77777777" w:rsidR="00654D6F" w:rsidRDefault="00654D6F" w:rsidP="004E307A">
            <w:pPr>
              <w:pStyle w:val="ConsPlusNormal1"/>
              <w:jc w:val="both"/>
            </w:pPr>
            <w:r>
              <w:t>(</w:t>
            </w:r>
            <w:proofErr w:type="spellStart"/>
            <w:r>
              <w:t>пп</w:t>
            </w:r>
            <w:proofErr w:type="spellEnd"/>
            <w:r>
              <w:t xml:space="preserve">. 3.23 в ред. </w:t>
            </w:r>
            <w:hyperlink r:id="rId51"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3625ED39" w14:textId="77777777" w:rsidTr="004E307A">
        <w:tblPrEx>
          <w:tblBorders>
            <w:insideH w:val="nil"/>
          </w:tblBorders>
        </w:tblPrEx>
        <w:tc>
          <w:tcPr>
            <w:tcW w:w="680" w:type="dxa"/>
            <w:tcBorders>
              <w:bottom w:val="nil"/>
            </w:tcBorders>
          </w:tcPr>
          <w:p w14:paraId="231935D0" w14:textId="77777777" w:rsidR="00654D6F" w:rsidRDefault="00654D6F" w:rsidP="004E307A">
            <w:pPr>
              <w:pStyle w:val="ConsPlusNormal1"/>
              <w:jc w:val="center"/>
            </w:pPr>
            <w:r>
              <w:t>3.24</w:t>
            </w:r>
          </w:p>
        </w:tc>
        <w:tc>
          <w:tcPr>
            <w:tcW w:w="8391" w:type="dxa"/>
            <w:tcBorders>
              <w:bottom w:val="nil"/>
            </w:tcBorders>
          </w:tcPr>
          <w:p w14:paraId="193234F2"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признанным таковыми в соответствии со </w:t>
            </w:r>
            <w:hyperlink r:id="rId52"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3" w:tooltip="Федеральный закон от 24.07.2007 N 209-ФЗ (ред. от 29.12.2025)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(без учета налога на добавленную стоимость)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w:t>
            </w:r>
            <w:r>
              <w:lastRenderedPageBreak/>
              <w:t>культурами открытого грунта</w:t>
            </w:r>
          </w:p>
        </w:tc>
      </w:tr>
      <w:tr w:rsidR="00654D6F" w14:paraId="7599145D" w14:textId="77777777" w:rsidTr="004E307A">
        <w:tblPrEx>
          <w:tblBorders>
            <w:insideH w:val="nil"/>
          </w:tblBorders>
        </w:tblPrEx>
        <w:tc>
          <w:tcPr>
            <w:tcW w:w="9071" w:type="dxa"/>
            <w:gridSpan w:val="2"/>
            <w:tcBorders>
              <w:top w:val="nil"/>
            </w:tcBorders>
          </w:tcPr>
          <w:p w14:paraId="680A7E38" w14:textId="77777777" w:rsidR="00654D6F" w:rsidRDefault="00654D6F" w:rsidP="004E307A">
            <w:pPr>
              <w:pStyle w:val="ConsPlusNormal1"/>
              <w:jc w:val="both"/>
            </w:pPr>
            <w:r>
              <w:lastRenderedPageBreak/>
              <w:t>(</w:t>
            </w:r>
            <w:proofErr w:type="spellStart"/>
            <w:r>
              <w:t>пп</w:t>
            </w:r>
            <w:proofErr w:type="spellEnd"/>
            <w:r>
              <w:t xml:space="preserve">. 3.24 в ред. </w:t>
            </w:r>
            <w:hyperlink r:id="rId54"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1C95740F" w14:textId="77777777" w:rsidTr="004E307A">
        <w:tblPrEx>
          <w:tblBorders>
            <w:insideH w:val="nil"/>
          </w:tblBorders>
        </w:tblPrEx>
        <w:tc>
          <w:tcPr>
            <w:tcW w:w="680" w:type="dxa"/>
            <w:tcBorders>
              <w:bottom w:val="nil"/>
            </w:tcBorders>
          </w:tcPr>
          <w:p w14:paraId="0CAF34D1" w14:textId="77777777" w:rsidR="00654D6F" w:rsidRDefault="00654D6F" w:rsidP="004E307A">
            <w:pPr>
              <w:pStyle w:val="ConsPlusNormal1"/>
              <w:jc w:val="center"/>
            </w:pPr>
            <w:r>
              <w:t>3.25</w:t>
            </w:r>
          </w:p>
        </w:tc>
        <w:tc>
          <w:tcPr>
            <w:tcW w:w="8391" w:type="dxa"/>
            <w:tcBorders>
              <w:bottom w:val="nil"/>
            </w:tcBorders>
          </w:tcPr>
          <w:p w14:paraId="3889E14F"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признанным таковыми в соответствии со </w:t>
            </w:r>
            <w:hyperlink r:id="rId55"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6" w:tooltip="Федеральный закон от 24.07.2007 N 209-ФЗ (ред. от 29.12.2025)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(без учета налога на добавленную стоимость)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654D6F" w14:paraId="7EEA6CB6" w14:textId="77777777" w:rsidTr="004E307A">
        <w:tblPrEx>
          <w:tblBorders>
            <w:insideH w:val="nil"/>
          </w:tblBorders>
        </w:tblPrEx>
        <w:tc>
          <w:tcPr>
            <w:tcW w:w="9071" w:type="dxa"/>
            <w:gridSpan w:val="2"/>
            <w:tcBorders>
              <w:top w:val="nil"/>
            </w:tcBorders>
          </w:tcPr>
          <w:p w14:paraId="2C922D8E" w14:textId="77777777" w:rsidR="00654D6F" w:rsidRDefault="00654D6F" w:rsidP="004E307A">
            <w:pPr>
              <w:pStyle w:val="ConsPlusNormal1"/>
              <w:jc w:val="both"/>
            </w:pPr>
            <w:r>
              <w:t>(</w:t>
            </w:r>
            <w:proofErr w:type="spellStart"/>
            <w:r>
              <w:t>пп</w:t>
            </w:r>
            <w:proofErr w:type="spellEnd"/>
            <w:r>
              <w:t xml:space="preserve">. 3.25 в ред. </w:t>
            </w:r>
            <w:hyperlink r:id="rId57"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28B3527F" w14:textId="77777777" w:rsidTr="004E307A">
        <w:tc>
          <w:tcPr>
            <w:tcW w:w="680" w:type="dxa"/>
          </w:tcPr>
          <w:p w14:paraId="025970F1" w14:textId="77777777" w:rsidR="00654D6F" w:rsidRDefault="00654D6F" w:rsidP="004E307A">
            <w:pPr>
              <w:pStyle w:val="ConsPlusNormal1"/>
              <w:jc w:val="center"/>
            </w:pPr>
            <w:r>
              <w:t>3.26</w:t>
            </w:r>
          </w:p>
        </w:tc>
        <w:tc>
          <w:tcPr>
            <w:tcW w:w="8391" w:type="dxa"/>
          </w:tcPr>
          <w:p w14:paraId="3C4E738A"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8"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организациям, профессиональным образовательным организациям, образовательным организациям высшего образования, проводящим научные исследования в области селекции и семеноводства, мелиорации земель и повышения продуктивности почв,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654D6F" w14:paraId="540F046E" w14:textId="77777777" w:rsidTr="004E307A">
        <w:tc>
          <w:tcPr>
            <w:tcW w:w="680" w:type="dxa"/>
          </w:tcPr>
          <w:p w14:paraId="0270A90F" w14:textId="77777777" w:rsidR="00654D6F" w:rsidRDefault="00654D6F" w:rsidP="004E307A">
            <w:pPr>
              <w:pStyle w:val="ConsPlusNormal1"/>
              <w:jc w:val="center"/>
            </w:pPr>
            <w:r>
              <w:t>3.27</w:t>
            </w:r>
          </w:p>
        </w:tc>
        <w:tc>
          <w:tcPr>
            <w:tcW w:w="8391" w:type="dxa"/>
          </w:tcPr>
          <w:p w14:paraId="37124C89"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9"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организациям, профессиональным образовательным организациям, образовательным организациям высшего образования, проводящим научные исследования в области селекции и семеноводства, мелиорации земель и повышения продуктивности почв,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w:t>
            </w:r>
            <w:proofErr w:type="spellStart"/>
            <w:r>
              <w:t>фосфоритования</w:t>
            </w:r>
            <w:proofErr w:type="spellEnd"/>
            <w:r>
              <w:t xml:space="preserve"> и гипсования почв</w:t>
            </w:r>
          </w:p>
        </w:tc>
      </w:tr>
      <w:tr w:rsidR="00654D6F" w14:paraId="72BF8E88" w14:textId="77777777" w:rsidTr="004E307A">
        <w:tc>
          <w:tcPr>
            <w:tcW w:w="680" w:type="dxa"/>
          </w:tcPr>
          <w:p w14:paraId="5F29C694" w14:textId="77777777" w:rsidR="00654D6F" w:rsidRDefault="00654D6F" w:rsidP="004E307A">
            <w:pPr>
              <w:pStyle w:val="ConsPlusNormal1"/>
              <w:jc w:val="center"/>
            </w:pPr>
            <w:r>
              <w:t>3.28</w:t>
            </w:r>
          </w:p>
        </w:tc>
        <w:tc>
          <w:tcPr>
            <w:tcW w:w="8391" w:type="dxa"/>
          </w:tcPr>
          <w:p w14:paraId="60B3F4B4" w14:textId="77777777" w:rsidR="00654D6F" w:rsidRDefault="00654D6F" w:rsidP="004E307A">
            <w:pPr>
              <w:pStyle w:val="ConsPlusNormal1"/>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0"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организациям, профессиональным образовательным организациям, образовательным организациям высшего образования, проводящим научные исследования в области селекции и семеноводства, мелиорации земель и повышения продуктивности почв, осуществляющим реализацию проектов мелиорации, прошедшим отбор, на возмещение части затрат на проведение </w:t>
            </w:r>
            <w:proofErr w:type="spellStart"/>
            <w:r>
              <w:t>культуртехнических</w:t>
            </w:r>
            <w:proofErr w:type="spellEnd"/>
            <w:r>
              <w:t xml:space="preserve"> мероприятий на выбывших сельскохозяйственных </w:t>
            </w:r>
            <w:r>
              <w:lastRenderedPageBreak/>
              <w:t>угодьях, вовлекаемых в сельскохозяйственный оборот</w:t>
            </w:r>
          </w:p>
        </w:tc>
      </w:tr>
      <w:tr w:rsidR="00654D6F" w14:paraId="3469F6AF" w14:textId="77777777" w:rsidTr="004E307A">
        <w:tblPrEx>
          <w:tblBorders>
            <w:insideH w:val="nil"/>
          </w:tblBorders>
        </w:tblPrEx>
        <w:tc>
          <w:tcPr>
            <w:tcW w:w="680" w:type="dxa"/>
            <w:tcBorders>
              <w:bottom w:val="nil"/>
            </w:tcBorders>
          </w:tcPr>
          <w:p w14:paraId="39CBDBE3" w14:textId="77777777" w:rsidR="00654D6F" w:rsidRDefault="00654D6F" w:rsidP="004E307A">
            <w:pPr>
              <w:pStyle w:val="ConsPlusNormal1"/>
              <w:jc w:val="center"/>
            </w:pPr>
            <w:r>
              <w:lastRenderedPageBreak/>
              <w:t>3.29</w:t>
            </w:r>
          </w:p>
        </w:tc>
        <w:tc>
          <w:tcPr>
            <w:tcW w:w="8391" w:type="dxa"/>
            <w:tcBorders>
              <w:bottom w:val="nil"/>
            </w:tcBorders>
          </w:tcPr>
          <w:p w14:paraId="5CBF5D45" w14:textId="77777777" w:rsidR="00654D6F" w:rsidRDefault="00654D6F" w:rsidP="004E307A">
            <w:pPr>
              <w:pStyle w:val="ConsPlusNormal1"/>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61"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основными видами деятельности которых являются производство и (или) переработка сельскохозяйственной продукции, и (или) производство органической продукции, на возмещение (финансовое обеспечение) части затрат крестьянского (фермерского) хозяйства, за исключением затрат, возмещаемых в составе гранта на развитие фермерского хозяйства</w:t>
            </w:r>
          </w:p>
        </w:tc>
      </w:tr>
      <w:tr w:rsidR="00654D6F" w14:paraId="30CE42BC" w14:textId="77777777" w:rsidTr="004E307A">
        <w:tblPrEx>
          <w:tblBorders>
            <w:insideH w:val="nil"/>
          </w:tblBorders>
        </w:tblPrEx>
        <w:tc>
          <w:tcPr>
            <w:tcW w:w="9071" w:type="dxa"/>
            <w:gridSpan w:val="2"/>
            <w:tcBorders>
              <w:top w:val="nil"/>
            </w:tcBorders>
          </w:tcPr>
          <w:p w14:paraId="60297083" w14:textId="77777777" w:rsidR="00654D6F" w:rsidRDefault="00654D6F" w:rsidP="004E307A">
            <w:pPr>
              <w:pStyle w:val="ConsPlusNormal1"/>
              <w:jc w:val="both"/>
            </w:pPr>
            <w:r>
              <w:t>(</w:t>
            </w:r>
            <w:proofErr w:type="spellStart"/>
            <w:r>
              <w:t>пп</w:t>
            </w:r>
            <w:proofErr w:type="spellEnd"/>
            <w:r>
              <w:t xml:space="preserve">. 3.29 в ред. </w:t>
            </w:r>
            <w:hyperlink r:id="rId62"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518173CF" w14:textId="77777777" w:rsidTr="004E307A">
        <w:tblPrEx>
          <w:tblBorders>
            <w:insideH w:val="nil"/>
          </w:tblBorders>
        </w:tblPrEx>
        <w:tc>
          <w:tcPr>
            <w:tcW w:w="680" w:type="dxa"/>
            <w:tcBorders>
              <w:bottom w:val="nil"/>
            </w:tcBorders>
          </w:tcPr>
          <w:p w14:paraId="73E2E469" w14:textId="77777777" w:rsidR="00654D6F" w:rsidRDefault="00654D6F" w:rsidP="004E307A">
            <w:pPr>
              <w:pStyle w:val="ConsPlusNormal1"/>
              <w:jc w:val="center"/>
            </w:pPr>
            <w:r>
              <w:t>3.30</w:t>
            </w:r>
          </w:p>
        </w:tc>
        <w:tc>
          <w:tcPr>
            <w:tcW w:w="8391" w:type="dxa"/>
            <w:tcBorders>
              <w:bottom w:val="nil"/>
            </w:tcBorders>
          </w:tcPr>
          <w:p w14:paraId="6261803C" w14:textId="77777777" w:rsidR="00654D6F" w:rsidRDefault="00654D6F" w:rsidP="004E307A">
            <w:pPr>
              <w:pStyle w:val="ConsPlusNormal1"/>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63" w:tooltip="Федеральный закон от 29.12.2006 N 264-ФЗ (ред. от 31.07.2025) &quot;О развитии сельского хозяйства&quot; (с изм. и доп., вступ. в силу с 01.03.2026) {КонсультантПлюс}">
              <w:r>
                <w:rPr>
                  <w:color w:val="0000FF"/>
                </w:rPr>
                <w:t>статьей 3</w:t>
              </w:r>
            </w:hyperlink>
            <w:r>
              <w:t xml:space="preserve"> Федерального закона от 29 декабря 2006 года N 264-ФЗ "О развитии сельского хозяйства", основными видами деятельности которых являются производство и (или) переработка сельскохозяйственной продукции, на финансовое обеспечение затрат на развитие фермерского хозяйства</w:t>
            </w:r>
          </w:p>
        </w:tc>
      </w:tr>
      <w:tr w:rsidR="00654D6F" w14:paraId="5B1E39BE" w14:textId="77777777" w:rsidTr="004E307A">
        <w:tblPrEx>
          <w:tblBorders>
            <w:insideH w:val="nil"/>
          </w:tblBorders>
        </w:tblPrEx>
        <w:tc>
          <w:tcPr>
            <w:tcW w:w="9071" w:type="dxa"/>
            <w:gridSpan w:val="2"/>
            <w:tcBorders>
              <w:top w:val="nil"/>
            </w:tcBorders>
          </w:tcPr>
          <w:p w14:paraId="6E44A942" w14:textId="77777777" w:rsidR="00654D6F" w:rsidRDefault="00654D6F" w:rsidP="004E307A">
            <w:pPr>
              <w:pStyle w:val="ConsPlusNormal1"/>
              <w:jc w:val="both"/>
            </w:pPr>
            <w:r>
              <w:t>(</w:t>
            </w:r>
            <w:proofErr w:type="spellStart"/>
            <w:r>
              <w:t>пп</w:t>
            </w:r>
            <w:proofErr w:type="spellEnd"/>
            <w:r>
              <w:t xml:space="preserve">. 3.30 в ред. </w:t>
            </w:r>
            <w:hyperlink r:id="rId64"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06B879A0" w14:textId="77777777" w:rsidTr="004E307A">
        <w:tblPrEx>
          <w:tblBorders>
            <w:insideH w:val="nil"/>
          </w:tblBorders>
        </w:tblPrEx>
        <w:tc>
          <w:tcPr>
            <w:tcW w:w="680" w:type="dxa"/>
            <w:tcBorders>
              <w:bottom w:val="nil"/>
            </w:tcBorders>
          </w:tcPr>
          <w:p w14:paraId="319A161A" w14:textId="77777777" w:rsidR="00654D6F" w:rsidRDefault="00654D6F" w:rsidP="004E307A">
            <w:pPr>
              <w:pStyle w:val="ConsPlusNormal1"/>
              <w:jc w:val="center"/>
            </w:pPr>
            <w:r>
              <w:t>3.31</w:t>
            </w:r>
          </w:p>
        </w:tc>
        <w:tc>
          <w:tcPr>
            <w:tcW w:w="8391" w:type="dxa"/>
            <w:tcBorders>
              <w:bottom w:val="nil"/>
            </w:tcBorders>
          </w:tcPr>
          <w:p w14:paraId="7F4EA262" w14:textId="77777777" w:rsidR="00654D6F" w:rsidRDefault="00654D6F" w:rsidP="004E307A">
            <w:pPr>
              <w:pStyle w:val="ConsPlusNormal1"/>
            </w:pPr>
            <w:r>
              <w:t>Гранты "</w:t>
            </w:r>
            <w:proofErr w:type="spellStart"/>
            <w:r>
              <w:t>Агромотиватор</w:t>
            </w:r>
            <w:proofErr w:type="spellEnd"/>
            <w:r>
              <w:t>" в форме субсидий участникам специальной военной операции, зарегистрированным в качестве крестьянского (фермерского) хозяйства или индивидуального предпринимателя, являющегося главой крестьянского (фермерского) хозяйства на сельской территории или на территории сельской агломерации Липецкой области, на финансовое обеспечение затрат, связанных с реализацией проекта грантополучателя</w:t>
            </w:r>
          </w:p>
        </w:tc>
      </w:tr>
      <w:tr w:rsidR="00654D6F" w14:paraId="25C15D1B" w14:textId="77777777" w:rsidTr="004E307A">
        <w:tblPrEx>
          <w:tblBorders>
            <w:insideH w:val="nil"/>
          </w:tblBorders>
        </w:tblPrEx>
        <w:tc>
          <w:tcPr>
            <w:tcW w:w="9071" w:type="dxa"/>
            <w:gridSpan w:val="2"/>
            <w:tcBorders>
              <w:top w:val="nil"/>
            </w:tcBorders>
          </w:tcPr>
          <w:p w14:paraId="6E1E9184" w14:textId="77777777" w:rsidR="00654D6F" w:rsidRDefault="00654D6F" w:rsidP="004E307A">
            <w:pPr>
              <w:pStyle w:val="ConsPlusNormal1"/>
              <w:jc w:val="both"/>
            </w:pPr>
            <w:r>
              <w:t>(</w:t>
            </w:r>
            <w:proofErr w:type="spellStart"/>
            <w:r>
              <w:t>пп</w:t>
            </w:r>
            <w:proofErr w:type="spellEnd"/>
            <w:r>
              <w:t xml:space="preserve">. 3.31 в ред. </w:t>
            </w:r>
            <w:hyperlink r:id="rId65"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60500813" w14:textId="77777777" w:rsidTr="004E307A">
        <w:tblPrEx>
          <w:tblBorders>
            <w:insideH w:val="nil"/>
          </w:tblBorders>
        </w:tblPrEx>
        <w:tc>
          <w:tcPr>
            <w:tcW w:w="680" w:type="dxa"/>
            <w:tcBorders>
              <w:bottom w:val="nil"/>
            </w:tcBorders>
          </w:tcPr>
          <w:p w14:paraId="061D9ADF" w14:textId="77777777" w:rsidR="00654D6F" w:rsidRDefault="00654D6F" w:rsidP="004E307A">
            <w:pPr>
              <w:pStyle w:val="ConsPlusNormal1"/>
              <w:jc w:val="center"/>
            </w:pPr>
            <w:r>
              <w:t>3.32</w:t>
            </w:r>
          </w:p>
        </w:tc>
        <w:tc>
          <w:tcPr>
            <w:tcW w:w="8391" w:type="dxa"/>
            <w:tcBorders>
              <w:bottom w:val="nil"/>
            </w:tcBorders>
          </w:tcPr>
          <w:p w14:paraId="38CB0A1F" w14:textId="77777777" w:rsidR="00654D6F" w:rsidRDefault="00654D6F" w:rsidP="004E307A">
            <w:pPr>
              <w:pStyle w:val="ConsPlusNormal1"/>
            </w:pPr>
            <w:r>
              <w:t xml:space="preserve">Субсидии сельскохозяйственным потребительским кооперативам, созданным в соответствии с Федеральным </w:t>
            </w:r>
            <w:hyperlink r:id="rId66" w:tooltip="Федеральный закон от 08.12.1995 N 193-ФЗ (ред. от 31.07.2025) &quot;О сельскохозяйственной кооперации&quot; (с изм. и доп., вступ. в силу с 01.03.2026) {КонсультантПлюс}">
              <w:r>
                <w:rPr>
                  <w:color w:val="0000FF"/>
                </w:rPr>
                <w:t>законом</w:t>
              </w:r>
            </w:hyperlink>
            <w:r>
              <w:t xml:space="preserve"> от 8 декабря 1995 года N 193-ФЗ "О сельскохозяйственной кооперации"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 или потребительскому обществу, созданному в соответствии с </w:t>
            </w:r>
            <w:hyperlink r:id="rId67"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 на возмещение (финансовое обеспечение) части затрат, понесенных сельскохозяйственным потребительским кооперативом, связанных с приобретением и последующим внесением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654D6F" w14:paraId="71B694CE" w14:textId="77777777" w:rsidTr="004E307A">
        <w:tblPrEx>
          <w:tblBorders>
            <w:insideH w:val="nil"/>
          </w:tblBorders>
        </w:tblPrEx>
        <w:tc>
          <w:tcPr>
            <w:tcW w:w="9071" w:type="dxa"/>
            <w:gridSpan w:val="2"/>
            <w:tcBorders>
              <w:top w:val="nil"/>
            </w:tcBorders>
          </w:tcPr>
          <w:p w14:paraId="79529F4F" w14:textId="77777777" w:rsidR="00654D6F" w:rsidRDefault="00654D6F" w:rsidP="004E307A">
            <w:pPr>
              <w:pStyle w:val="ConsPlusNormal1"/>
              <w:jc w:val="both"/>
            </w:pPr>
            <w:r>
              <w:t>(</w:t>
            </w:r>
            <w:proofErr w:type="spellStart"/>
            <w:r>
              <w:t>пп</w:t>
            </w:r>
            <w:proofErr w:type="spellEnd"/>
            <w:r>
              <w:t xml:space="preserve">. 3.32 в ред. </w:t>
            </w:r>
            <w:hyperlink r:id="rId68"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7263B115" w14:textId="77777777" w:rsidTr="004E307A">
        <w:tblPrEx>
          <w:tblBorders>
            <w:insideH w:val="nil"/>
          </w:tblBorders>
        </w:tblPrEx>
        <w:tc>
          <w:tcPr>
            <w:tcW w:w="680" w:type="dxa"/>
            <w:tcBorders>
              <w:bottom w:val="nil"/>
            </w:tcBorders>
          </w:tcPr>
          <w:p w14:paraId="04778D76" w14:textId="77777777" w:rsidR="00654D6F" w:rsidRDefault="00654D6F" w:rsidP="004E307A">
            <w:pPr>
              <w:pStyle w:val="ConsPlusNormal1"/>
              <w:jc w:val="center"/>
            </w:pPr>
            <w:r>
              <w:lastRenderedPageBreak/>
              <w:t>3.33</w:t>
            </w:r>
          </w:p>
        </w:tc>
        <w:tc>
          <w:tcPr>
            <w:tcW w:w="8391" w:type="dxa"/>
            <w:tcBorders>
              <w:bottom w:val="nil"/>
            </w:tcBorders>
          </w:tcPr>
          <w:p w14:paraId="797AAD9F" w14:textId="77777777" w:rsidR="00654D6F" w:rsidRDefault="00654D6F" w:rsidP="004E307A">
            <w:pPr>
              <w:pStyle w:val="ConsPlusNormal1"/>
            </w:pPr>
            <w:r>
              <w:t xml:space="preserve">Субсидии сельскохозяйственным потребительским кооперативам, созданным в соответствии с Федеральным </w:t>
            </w:r>
            <w:hyperlink r:id="rId69" w:tooltip="Федеральный закон от 08.12.1995 N 193-ФЗ (ред. от 31.07.2025) &quot;О сельскохозяйственной кооперации&quot; (с изм. и доп., вступ. в силу с 01.03.2026) {КонсультантПлюс}">
              <w:r>
                <w:rPr>
                  <w:color w:val="0000FF"/>
                </w:rPr>
                <w:t>законом</w:t>
              </w:r>
            </w:hyperlink>
            <w:r>
              <w:t xml:space="preserve"> от 8 декабря 1995 года N 193-ФЗ "О сельскохозяйственной кооперации"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 или потребительскому обществу, созданному в соответствии с </w:t>
            </w:r>
            <w:hyperlink r:id="rId70"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 на возмещение (финансовое обеспечение) части затрат, понесенных сельскохозяйственным потребительским кооперативом, связанных с закупкой сельскохозяйственной продукции (кроме мяса свиней и свиней на убой) и (или) собранных дикорастущих плодов, ягод, орехов, грибов, других пригодных для употребления в пищу лесных ресурсов у членов сельскохозяйственного потребительского кооператива (кроме ассоциированных членов) и (или) у граждан, ведущих личное подсобное хозяйство, не являющихся членами этого сельскохозяйственного потребительского кооператива</w:t>
            </w:r>
          </w:p>
        </w:tc>
      </w:tr>
      <w:tr w:rsidR="00654D6F" w14:paraId="4D39359C" w14:textId="77777777" w:rsidTr="004E307A">
        <w:tblPrEx>
          <w:tblBorders>
            <w:insideH w:val="nil"/>
          </w:tblBorders>
        </w:tblPrEx>
        <w:tc>
          <w:tcPr>
            <w:tcW w:w="9071" w:type="dxa"/>
            <w:gridSpan w:val="2"/>
            <w:tcBorders>
              <w:top w:val="nil"/>
            </w:tcBorders>
          </w:tcPr>
          <w:p w14:paraId="758D6A70" w14:textId="77777777" w:rsidR="00654D6F" w:rsidRDefault="00654D6F" w:rsidP="004E307A">
            <w:pPr>
              <w:pStyle w:val="ConsPlusNormal1"/>
              <w:jc w:val="both"/>
            </w:pPr>
            <w:r>
              <w:t>(</w:t>
            </w:r>
            <w:proofErr w:type="spellStart"/>
            <w:r>
              <w:t>пп</w:t>
            </w:r>
            <w:proofErr w:type="spellEnd"/>
            <w:r>
              <w:t xml:space="preserve">. 3.33 в ред. </w:t>
            </w:r>
            <w:hyperlink r:id="rId71"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4A57425C" w14:textId="77777777" w:rsidTr="004E307A">
        <w:tblPrEx>
          <w:tblBorders>
            <w:insideH w:val="nil"/>
          </w:tblBorders>
        </w:tblPrEx>
        <w:tc>
          <w:tcPr>
            <w:tcW w:w="680" w:type="dxa"/>
            <w:tcBorders>
              <w:bottom w:val="nil"/>
            </w:tcBorders>
          </w:tcPr>
          <w:p w14:paraId="26CA834E" w14:textId="77777777" w:rsidR="00654D6F" w:rsidRDefault="00654D6F" w:rsidP="004E307A">
            <w:pPr>
              <w:pStyle w:val="ConsPlusNormal1"/>
              <w:jc w:val="center"/>
            </w:pPr>
            <w:r>
              <w:t>3.34</w:t>
            </w:r>
          </w:p>
        </w:tc>
        <w:tc>
          <w:tcPr>
            <w:tcW w:w="8391" w:type="dxa"/>
            <w:tcBorders>
              <w:bottom w:val="nil"/>
            </w:tcBorders>
          </w:tcPr>
          <w:p w14:paraId="421C14D0" w14:textId="77777777" w:rsidR="00654D6F" w:rsidRDefault="00654D6F" w:rsidP="004E307A">
            <w:pPr>
              <w:pStyle w:val="ConsPlusNormal1"/>
            </w:pPr>
            <w:r>
              <w:t xml:space="preserve">Субсидии сельскохозяйственным потребительским кооперативам, созданным в соответствии с Федеральным </w:t>
            </w:r>
            <w:hyperlink r:id="rId72" w:tooltip="Федеральный закон от 08.12.1995 N 193-ФЗ (ред. от 31.07.2025) &quot;О сельскохозяйственной кооперации&quot; (с изм. и доп., вступ. в силу с 01.03.2026) {КонсультантПлюс}">
              <w:r>
                <w:rPr>
                  <w:color w:val="0000FF"/>
                </w:rPr>
                <w:t>законом</w:t>
              </w:r>
            </w:hyperlink>
            <w:r>
              <w:t xml:space="preserve"> от 8 декабря 1995 года N 193-ФЗ "О сельскохозяйственной кооперации"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 или потребительскому обществу, созданному в соответствии с </w:t>
            </w:r>
            <w:hyperlink r:id="rId73"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 на возмещение (финансовое обеспечение) части затрат, понесенных сельскохозяйственным потребительским кооперативом, связанных с приобретением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654D6F" w14:paraId="6E8C5805" w14:textId="77777777" w:rsidTr="004E307A">
        <w:tblPrEx>
          <w:tblBorders>
            <w:insideH w:val="nil"/>
          </w:tblBorders>
        </w:tblPrEx>
        <w:tc>
          <w:tcPr>
            <w:tcW w:w="9071" w:type="dxa"/>
            <w:gridSpan w:val="2"/>
            <w:tcBorders>
              <w:top w:val="nil"/>
            </w:tcBorders>
          </w:tcPr>
          <w:p w14:paraId="10999240" w14:textId="77777777" w:rsidR="00654D6F" w:rsidRDefault="00654D6F" w:rsidP="004E307A">
            <w:pPr>
              <w:pStyle w:val="ConsPlusNormal1"/>
              <w:jc w:val="both"/>
            </w:pPr>
            <w:r>
              <w:t>(</w:t>
            </w:r>
            <w:proofErr w:type="spellStart"/>
            <w:r>
              <w:t>пп</w:t>
            </w:r>
            <w:proofErr w:type="spellEnd"/>
            <w:r>
              <w:t xml:space="preserve">. 3.34 в ред. </w:t>
            </w:r>
            <w:hyperlink r:id="rId74"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3F8DBBE5" w14:textId="77777777" w:rsidTr="004E307A">
        <w:tblPrEx>
          <w:tblBorders>
            <w:insideH w:val="nil"/>
          </w:tblBorders>
        </w:tblPrEx>
        <w:tc>
          <w:tcPr>
            <w:tcW w:w="680" w:type="dxa"/>
            <w:tcBorders>
              <w:bottom w:val="nil"/>
            </w:tcBorders>
          </w:tcPr>
          <w:p w14:paraId="1919AF8E" w14:textId="77777777" w:rsidR="00654D6F" w:rsidRDefault="00654D6F" w:rsidP="004E307A">
            <w:pPr>
              <w:pStyle w:val="ConsPlusNormal1"/>
              <w:jc w:val="center"/>
            </w:pPr>
            <w:r>
              <w:t>3.35</w:t>
            </w:r>
          </w:p>
        </w:tc>
        <w:tc>
          <w:tcPr>
            <w:tcW w:w="8391" w:type="dxa"/>
            <w:tcBorders>
              <w:bottom w:val="nil"/>
            </w:tcBorders>
          </w:tcPr>
          <w:p w14:paraId="09709841" w14:textId="77777777" w:rsidR="00654D6F" w:rsidRDefault="00654D6F" w:rsidP="004E307A">
            <w:pPr>
              <w:pStyle w:val="ConsPlusNormal1"/>
            </w:pPr>
            <w:r>
              <w:t xml:space="preserve">Гранты в форме субсидий сельскохозяйственным потребительским кооперативам, созданным в соответствии с Федеральным </w:t>
            </w:r>
            <w:hyperlink r:id="rId75" w:tooltip="Федеральный закон от 08.12.1995 N 193-ФЗ (ред. от 31.07.2025) &quot;О сельскохозяйственной кооперации&quot; (с изм. и доп., вступ. в силу с 01.03.2026) {КонсультантПлюс}">
              <w:r>
                <w:rPr>
                  <w:color w:val="0000FF"/>
                </w:rPr>
                <w:t>законом</w:t>
              </w:r>
            </w:hyperlink>
            <w:r>
              <w:t xml:space="preserve"> от 8 декабря 1995 года N 193-ФЗ "О сельскохозяйственной кооперации" в форме сельскохозяйственного потребительского кооператива (за исключением сельскохозяйственного кредитного потребительского кооператива), зарегистрированным на сельской территории или на территории сельской агломерации, или потребительскому обществу, созданному в соответствии с </w:t>
            </w:r>
            <w:hyperlink r:id="rId76"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сельскохозяйственного потребительского кооператива</w:t>
            </w:r>
          </w:p>
        </w:tc>
      </w:tr>
      <w:tr w:rsidR="00654D6F" w14:paraId="0C171D7E" w14:textId="77777777" w:rsidTr="004E307A">
        <w:tblPrEx>
          <w:tblBorders>
            <w:insideH w:val="nil"/>
          </w:tblBorders>
        </w:tblPrEx>
        <w:tc>
          <w:tcPr>
            <w:tcW w:w="9071" w:type="dxa"/>
            <w:gridSpan w:val="2"/>
            <w:tcBorders>
              <w:top w:val="nil"/>
            </w:tcBorders>
          </w:tcPr>
          <w:p w14:paraId="3B6E2891" w14:textId="77777777" w:rsidR="00654D6F" w:rsidRDefault="00654D6F" w:rsidP="004E307A">
            <w:pPr>
              <w:pStyle w:val="ConsPlusNormal1"/>
              <w:jc w:val="both"/>
            </w:pPr>
            <w:r>
              <w:t>(</w:t>
            </w:r>
            <w:proofErr w:type="spellStart"/>
            <w:r>
              <w:t>пп</w:t>
            </w:r>
            <w:proofErr w:type="spellEnd"/>
            <w:r>
              <w:t xml:space="preserve">. 3.35 в ред. </w:t>
            </w:r>
            <w:hyperlink r:id="rId77"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7C93FCF6" w14:textId="77777777" w:rsidTr="004E307A">
        <w:tc>
          <w:tcPr>
            <w:tcW w:w="680" w:type="dxa"/>
          </w:tcPr>
          <w:p w14:paraId="6DD323F1" w14:textId="77777777" w:rsidR="00654D6F" w:rsidRDefault="00654D6F" w:rsidP="004E307A">
            <w:pPr>
              <w:pStyle w:val="ConsPlusNormal1"/>
              <w:jc w:val="center"/>
            </w:pPr>
            <w:r>
              <w:t>3.36</w:t>
            </w:r>
          </w:p>
        </w:tc>
        <w:tc>
          <w:tcPr>
            <w:tcW w:w="8391" w:type="dxa"/>
          </w:tcPr>
          <w:p w14:paraId="5816C518" w14:textId="77777777" w:rsidR="00654D6F" w:rsidRDefault="00654D6F" w:rsidP="004E307A">
            <w:pPr>
              <w:pStyle w:val="ConsPlusNormal1"/>
            </w:pPr>
            <w:r>
              <w:t xml:space="preserve">Субсидии индивидуальным предпринимателям и юридическим лицам, осуществляющим производство хлеба и хлебобулочных изделий, отвечающим </w:t>
            </w:r>
            <w:r>
              <w:lastRenderedPageBreak/>
              <w:t xml:space="preserve">критериям субъекта микропредприятия или малого предприятия и включенные в единый реестр субъектов малого и среднего предпринимательства в соответствии с Федеральным </w:t>
            </w:r>
            <w:hyperlink r:id="rId78" w:tooltip="Федеральный закон от 24.07.2007 N 209-ФЗ (ред. от 29.12.2025)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зарегистрированные и осуществляющие деятельность на сельских территориях или территориях сельских агломераций на возмещение (финансовое обеспечение) части затрат, связанных с приобретением и монтажом оборудования для производственных объектов, предназначенных для производства хлеба и хлебобулочных изделий, приобретение специализированного автотранспорта для перевозки хлеба и хлебобулочных изделий</w:t>
            </w:r>
          </w:p>
        </w:tc>
      </w:tr>
      <w:tr w:rsidR="00654D6F" w14:paraId="6880334A" w14:textId="77777777" w:rsidTr="004E307A">
        <w:tc>
          <w:tcPr>
            <w:tcW w:w="680" w:type="dxa"/>
          </w:tcPr>
          <w:p w14:paraId="545C6200" w14:textId="77777777" w:rsidR="00654D6F" w:rsidRDefault="00654D6F" w:rsidP="004E307A">
            <w:pPr>
              <w:pStyle w:val="ConsPlusNormal1"/>
              <w:jc w:val="center"/>
            </w:pPr>
            <w:r>
              <w:lastRenderedPageBreak/>
              <w:t>3.37</w:t>
            </w:r>
          </w:p>
        </w:tc>
        <w:tc>
          <w:tcPr>
            <w:tcW w:w="8391" w:type="dxa"/>
          </w:tcPr>
          <w:p w14:paraId="772884EB" w14:textId="77777777" w:rsidR="00654D6F" w:rsidRDefault="00654D6F" w:rsidP="004E307A">
            <w:pPr>
              <w:pStyle w:val="ConsPlusNormal1"/>
            </w:pPr>
            <w:r>
              <w:t xml:space="preserve">Гранты в форме субсидий индивидуальным предпринимателям и юридическим лицам, осуществляющим производство хлеба и хлебобулочных изделий, отвечающим критериям субъекта микропредприятия или малого предприятия и включенные в единый реестр субъектов малого и среднего предпринимательства в соответствии с Федеральным </w:t>
            </w:r>
            <w:hyperlink r:id="rId79" w:tooltip="Федеральный закон от 24.07.2007 N 209-ФЗ (ред. от 29.12.2025)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зарегистрированные и осуществляющие деятельность на сельских территориях или территориях сельских агломераций на финансовое обеспечение затрат на реализацию проекта по организации малой сельской пекарни</w:t>
            </w:r>
          </w:p>
        </w:tc>
      </w:tr>
      <w:tr w:rsidR="00654D6F" w14:paraId="01230624" w14:textId="77777777" w:rsidTr="004E307A">
        <w:tc>
          <w:tcPr>
            <w:tcW w:w="680" w:type="dxa"/>
          </w:tcPr>
          <w:p w14:paraId="193C8AE8" w14:textId="77777777" w:rsidR="00654D6F" w:rsidRDefault="00654D6F" w:rsidP="004E307A">
            <w:pPr>
              <w:pStyle w:val="ConsPlusNormal1"/>
              <w:jc w:val="center"/>
              <w:outlineLvl w:val="1"/>
            </w:pPr>
            <w:r>
              <w:t>4</w:t>
            </w:r>
          </w:p>
        </w:tc>
        <w:tc>
          <w:tcPr>
            <w:tcW w:w="8391" w:type="dxa"/>
          </w:tcPr>
          <w:p w14:paraId="42A9A4C6" w14:textId="77777777" w:rsidR="00654D6F" w:rsidRDefault="00654D6F" w:rsidP="004E307A">
            <w:pPr>
              <w:pStyle w:val="ConsPlusNormal1"/>
            </w:pPr>
            <w:r>
              <w:t>Министерство энергетики и тарифов Липецкой области</w:t>
            </w:r>
          </w:p>
        </w:tc>
      </w:tr>
      <w:tr w:rsidR="00654D6F" w14:paraId="61439AC9" w14:textId="77777777" w:rsidTr="004E307A">
        <w:tc>
          <w:tcPr>
            <w:tcW w:w="680" w:type="dxa"/>
          </w:tcPr>
          <w:p w14:paraId="37AF4E1F" w14:textId="77777777" w:rsidR="00654D6F" w:rsidRDefault="00654D6F" w:rsidP="004E307A">
            <w:pPr>
              <w:pStyle w:val="ConsPlusNormal1"/>
              <w:jc w:val="center"/>
            </w:pPr>
            <w:r>
              <w:t>4.1</w:t>
            </w:r>
          </w:p>
        </w:tc>
        <w:tc>
          <w:tcPr>
            <w:tcW w:w="8391" w:type="dxa"/>
          </w:tcPr>
          <w:p w14:paraId="5B54DA32" w14:textId="77777777" w:rsidR="00654D6F" w:rsidRDefault="00654D6F" w:rsidP="004E307A">
            <w:pPr>
              <w:pStyle w:val="ConsPlusNormal1"/>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654D6F" w14:paraId="2DE8E31E" w14:textId="77777777" w:rsidTr="004E307A">
        <w:tc>
          <w:tcPr>
            <w:tcW w:w="680" w:type="dxa"/>
          </w:tcPr>
          <w:p w14:paraId="7995FD10" w14:textId="77777777" w:rsidR="00654D6F" w:rsidRDefault="00654D6F" w:rsidP="004E307A">
            <w:pPr>
              <w:pStyle w:val="ConsPlusNormal1"/>
              <w:jc w:val="center"/>
              <w:outlineLvl w:val="1"/>
            </w:pPr>
            <w:r>
              <w:t>5</w:t>
            </w:r>
          </w:p>
        </w:tc>
        <w:tc>
          <w:tcPr>
            <w:tcW w:w="8391" w:type="dxa"/>
          </w:tcPr>
          <w:p w14:paraId="0A1A4C2C" w14:textId="77777777" w:rsidR="00654D6F" w:rsidRDefault="00654D6F" w:rsidP="004E307A">
            <w:pPr>
              <w:pStyle w:val="ConsPlusNormal1"/>
            </w:pPr>
            <w:r>
              <w:t>Министерство здравоохранения Липецкой области</w:t>
            </w:r>
          </w:p>
        </w:tc>
      </w:tr>
      <w:tr w:rsidR="00654D6F" w14:paraId="3F85C525" w14:textId="77777777" w:rsidTr="004E307A">
        <w:tc>
          <w:tcPr>
            <w:tcW w:w="680" w:type="dxa"/>
          </w:tcPr>
          <w:p w14:paraId="5A5DB30A" w14:textId="77777777" w:rsidR="00654D6F" w:rsidRDefault="00654D6F" w:rsidP="004E307A">
            <w:pPr>
              <w:pStyle w:val="ConsPlusNormal1"/>
              <w:jc w:val="center"/>
            </w:pPr>
            <w:r>
              <w:t>5.1</w:t>
            </w:r>
          </w:p>
        </w:tc>
        <w:tc>
          <w:tcPr>
            <w:tcW w:w="8391" w:type="dxa"/>
          </w:tcPr>
          <w:p w14:paraId="57AA68DD" w14:textId="77777777" w:rsidR="00654D6F" w:rsidRDefault="00654D6F" w:rsidP="004E307A">
            <w:pPr>
              <w:pStyle w:val="ConsPlusNormal1"/>
            </w:pPr>
            <w:r>
              <w:t>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здорового образа жизни</w:t>
            </w:r>
          </w:p>
        </w:tc>
      </w:tr>
      <w:tr w:rsidR="00654D6F" w14:paraId="493BF9CF" w14:textId="77777777" w:rsidTr="004E307A">
        <w:tc>
          <w:tcPr>
            <w:tcW w:w="680" w:type="dxa"/>
          </w:tcPr>
          <w:p w14:paraId="09E8F4A3" w14:textId="77777777" w:rsidR="00654D6F" w:rsidRDefault="00654D6F" w:rsidP="004E307A">
            <w:pPr>
              <w:pStyle w:val="ConsPlusNormal1"/>
              <w:jc w:val="center"/>
            </w:pPr>
            <w:r>
              <w:t>5.2</w:t>
            </w:r>
          </w:p>
        </w:tc>
        <w:tc>
          <w:tcPr>
            <w:tcW w:w="8391" w:type="dxa"/>
          </w:tcPr>
          <w:p w14:paraId="48FDBCAC" w14:textId="77777777" w:rsidR="00654D6F" w:rsidRDefault="00654D6F" w:rsidP="004E307A">
            <w:pPr>
              <w:pStyle w:val="ConsPlusNormal1"/>
            </w:pPr>
            <w:r>
              <w:t>Субсидии медицинским организациям на возмещение затрат в рамках реализации мероприятий по обеспечению бесплатного прохождения подготовительного этапа программы экстракорпорального оплодотворения, включающего необходимые генетические и гормональные исследования, дополнительные обследования, не предусмотренные системой обязательного медицинского страхования, предусмотренных региональной программой по повышению рождаемости в Липецкой области</w:t>
            </w:r>
          </w:p>
        </w:tc>
      </w:tr>
      <w:tr w:rsidR="00654D6F" w14:paraId="130B15B9" w14:textId="77777777" w:rsidTr="004E307A">
        <w:tc>
          <w:tcPr>
            <w:tcW w:w="680" w:type="dxa"/>
          </w:tcPr>
          <w:p w14:paraId="1CEB668C" w14:textId="77777777" w:rsidR="00654D6F" w:rsidRDefault="00654D6F" w:rsidP="004E307A">
            <w:pPr>
              <w:pStyle w:val="ConsPlusNormal1"/>
              <w:jc w:val="center"/>
              <w:outlineLvl w:val="1"/>
            </w:pPr>
            <w:r>
              <w:lastRenderedPageBreak/>
              <w:t>6</w:t>
            </w:r>
          </w:p>
        </w:tc>
        <w:tc>
          <w:tcPr>
            <w:tcW w:w="8391" w:type="dxa"/>
          </w:tcPr>
          <w:p w14:paraId="0DC9D55D" w14:textId="77777777" w:rsidR="00654D6F" w:rsidRDefault="00654D6F" w:rsidP="004E307A">
            <w:pPr>
              <w:pStyle w:val="ConsPlusNormal1"/>
            </w:pPr>
            <w:r>
              <w:t>Министерство социальной политики Липецкой области</w:t>
            </w:r>
          </w:p>
        </w:tc>
      </w:tr>
      <w:tr w:rsidR="00654D6F" w14:paraId="7866A826" w14:textId="77777777" w:rsidTr="004E307A">
        <w:tc>
          <w:tcPr>
            <w:tcW w:w="680" w:type="dxa"/>
          </w:tcPr>
          <w:p w14:paraId="2B4D11E1" w14:textId="77777777" w:rsidR="00654D6F" w:rsidRDefault="00654D6F" w:rsidP="004E307A">
            <w:pPr>
              <w:pStyle w:val="ConsPlusNormal1"/>
              <w:jc w:val="center"/>
            </w:pPr>
            <w:r>
              <w:t>6.1</w:t>
            </w:r>
          </w:p>
        </w:tc>
        <w:tc>
          <w:tcPr>
            <w:tcW w:w="8391" w:type="dxa"/>
          </w:tcPr>
          <w:p w14:paraId="46B3BD01" w14:textId="77777777" w:rsidR="00654D6F" w:rsidRDefault="00654D6F" w:rsidP="004E307A">
            <w:pPr>
              <w:pStyle w:val="ConsPlusNormal1"/>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654D6F" w14:paraId="1C0EC6C8" w14:textId="77777777" w:rsidTr="004E307A">
        <w:tc>
          <w:tcPr>
            <w:tcW w:w="680" w:type="dxa"/>
          </w:tcPr>
          <w:p w14:paraId="154DC360" w14:textId="77777777" w:rsidR="00654D6F" w:rsidRDefault="00654D6F" w:rsidP="004E307A">
            <w:pPr>
              <w:pStyle w:val="ConsPlusNormal1"/>
              <w:jc w:val="center"/>
            </w:pPr>
            <w:r>
              <w:t>6.2</w:t>
            </w:r>
          </w:p>
        </w:tc>
        <w:tc>
          <w:tcPr>
            <w:tcW w:w="8391" w:type="dxa"/>
          </w:tcPr>
          <w:p w14:paraId="634D003B"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развитие инклюзивного общества, объединяющих искусство, творчество и спорт</w:t>
            </w:r>
          </w:p>
        </w:tc>
      </w:tr>
      <w:tr w:rsidR="00654D6F" w14:paraId="74354C29" w14:textId="77777777" w:rsidTr="004E307A">
        <w:tc>
          <w:tcPr>
            <w:tcW w:w="680" w:type="dxa"/>
          </w:tcPr>
          <w:p w14:paraId="7DEC96FB" w14:textId="77777777" w:rsidR="00654D6F" w:rsidRDefault="00654D6F" w:rsidP="004E307A">
            <w:pPr>
              <w:pStyle w:val="ConsPlusNormal1"/>
              <w:jc w:val="center"/>
            </w:pPr>
            <w:r>
              <w:t>6.3</w:t>
            </w:r>
          </w:p>
        </w:tc>
        <w:tc>
          <w:tcPr>
            <w:tcW w:w="8391" w:type="dxa"/>
          </w:tcPr>
          <w:p w14:paraId="78692174" w14:textId="77777777" w:rsidR="00654D6F" w:rsidRDefault="00654D6F" w:rsidP="004E307A">
            <w:pPr>
              <w:pStyle w:val="ConsPlusNormal1"/>
            </w:pPr>
            <w: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654D6F" w14:paraId="2535EE2D" w14:textId="77777777" w:rsidTr="004E307A">
        <w:tc>
          <w:tcPr>
            <w:tcW w:w="680" w:type="dxa"/>
          </w:tcPr>
          <w:p w14:paraId="3BB7A5D3" w14:textId="77777777" w:rsidR="00654D6F" w:rsidRDefault="00654D6F" w:rsidP="004E307A">
            <w:pPr>
              <w:pStyle w:val="ConsPlusNormal1"/>
              <w:jc w:val="center"/>
            </w:pPr>
            <w:r>
              <w:t>6.4</w:t>
            </w:r>
          </w:p>
        </w:tc>
        <w:tc>
          <w:tcPr>
            <w:tcW w:w="8391" w:type="dxa"/>
          </w:tcPr>
          <w:p w14:paraId="0F615CE8"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654D6F" w14:paraId="457FCA93" w14:textId="77777777" w:rsidTr="004E307A">
        <w:tc>
          <w:tcPr>
            <w:tcW w:w="680" w:type="dxa"/>
          </w:tcPr>
          <w:p w14:paraId="20FEE92D" w14:textId="77777777" w:rsidR="00654D6F" w:rsidRDefault="00654D6F" w:rsidP="004E307A">
            <w:pPr>
              <w:pStyle w:val="ConsPlusNormal1"/>
              <w:jc w:val="center"/>
            </w:pPr>
            <w:r>
              <w:t>6.5</w:t>
            </w:r>
          </w:p>
        </w:tc>
        <w:tc>
          <w:tcPr>
            <w:tcW w:w="8391" w:type="dxa"/>
          </w:tcPr>
          <w:p w14:paraId="6E4418FE"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654D6F" w14:paraId="4578A58D" w14:textId="77777777" w:rsidTr="004E307A">
        <w:tc>
          <w:tcPr>
            <w:tcW w:w="680" w:type="dxa"/>
          </w:tcPr>
          <w:p w14:paraId="528B3E72" w14:textId="77777777" w:rsidR="00654D6F" w:rsidRDefault="00654D6F" w:rsidP="004E307A">
            <w:pPr>
              <w:pStyle w:val="ConsPlusNormal1"/>
              <w:jc w:val="center"/>
            </w:pPr>
            <w:r>
              <w:t>6.6</w:t>
            </w:r>
          </w:p>
        </w:tc>
        <w:tc>
          <w:tcPr>
            <w:tcW w:w="8391" w:type="dxa"/>
          </w:tcPr>
          <w:p w14:paraId="42E77B79" w14:textId="77777777" w:rsidR="00654D6F" w:rsidRDefault="00654D6F" w:rsidP="004E307A">
            <w:pPr>
              <w:pStyle w:val="ConsPlusNormal1"/>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654D6F" w14:paraId="663E0364" w14:textId="77777777" w:rsidTr="004E307A">
        <w:tc>
          <w:tcPr>
            <w:tcW w:w="680" w:type="dxa"/>
          </w:tcPr>
          <w:p w14:paraId="4073EED6" w14:textId="77777777" w:rsidR="00654D6F" w:rsidRDefault="00654D6F" w:rsidP="004E307A">
            <w:pPr>
              <w:pStyle w:val="ConsPlusNormal1"/>
              <w:jc w:val="center"/>
            </w:pPr>
            <w:r>
              <w:t>6.7</w:t>
            </w:r>
          </w:p>
        </w:tc>
        <w:tc>
          <w:tcPr>
            <w:tcW w:w="8391" w:type="dxa"/>
          </w:tcPr>
          <w:p w14:paraId="3A9E4EB3" w14:textId="77777777" w:rsidR="00654D6F" w:rsidRDefault="00654D6F" w:rsidP="004E307A">
            <w:pPr>
              <w:pStyle w:val="ConsPlusNormal1"/>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654D6F" w14:paraId="23B0EB5C" w14:textId="77777777" w:rsidTr="004E307A">
        <w:tc>
          <w:tcPr>
            <w:tcW w:w="680" w:type="dxa"/>
          </w:tcPr>
          <w:p w14:paraId="7414EF6A" w14:textId="77777777" w:rsidR="00654D6F" w:rsidRDefault="00654D6F" w:rsidP="004E307A">
            <w:pPr>
              <w:pStyle w:val="ConsPlusNormal1"/>
              <w:jc w:val="center"/>
            </w:pPr>
            <w:r>
              <w:t>6.8</w:t>
            </w:r>
          </w:p>
        </w:tc>
        <w:tc>
          <w:tcPr>
            <w:tcW w:w="8391" w:type="dxa"/>
          </w:tcPr>
          <w:p w14:paraId="62319869" w14:textId="77777777" w:rsidR="00654D6F" w:rsidRDefault="00654D6F" w:rsidP="004E307A">
            <w:pPr>
              <w:pStyle w:val="ConsPlusNormal1"/>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80" w:tooltip="Закон Липецкой области от 29.03.2005 N 179-ОЗ (ред. от 25.12.2025) &quot;О государственной социальной помощи&quot; (принят постановлением Липецкого областного Совета депутатов от 17.03.2005 N 762-пс) {КонсультантПлюс}">
              <w:r>
                <w:rPr>
                  <w:color w:val="0000FF"/>
                </w:rPr>
                <w:t>Законом</w:t>
              </w:r>
            </w:hyperlink>
            <w:r>
              <w:t xml:space="preserve"> Липецкой области от 29 марта 2005 года N 179-ОЗ "О государственной социальной помощи"</w:t>
            </w:r>
          </w:p>
        </w:tc>
      </w:tr>
      <w:tr w:rsidR="00654D6F" w14:paraId="4D1CF102" w14:textId="77777777" w:rsidTr="004E307A">
        <w:tc>
          <w:tcPr>
            <w:tcW w:w="680" w:type="dxa"/>
          </w:tcPr>
          <w:p w14:paraId="5541DB86" w14:textId="77777777" w:rsidR="00654D6F" w:rsidRDefault="00654D6F" w:rsidP="004E307A">
            <w:pPr>
              <w:pStyle w:val="ConsPlusNormal1"/>
              <w:jc w:val="center"/>
            </w:pPr>
            <w:r>
              <w:t>6.9</w:t>
            </w:r>
          </w:p>
        </w:tc>
        <w:tc>
          <w:tcPr>
            <w:tcW w:w="8391" w:type="dxa"/>
          </w:tcPr>
          <w:p w14:paraId="5A8F78DF" w14:textId="77777777" w:rsidR="00654D6F" w:rsidRDefault="00654D6F" w:rsidP="004E307A">
            <w:pPr>
              <w:pStyle w:val="ConsPlusNormal1"/>
            </w:pPr>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w:t>
            </w:r>
            <w:r>
              <w:lastRenderedPageBreak/>
              <w:t>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 ветеранов боевых действий, принимавших участие (содействовавших выполнению задач) в специальной военной операции на территориях Донецкой Народной Республики, Луганской Народной Республики и Украины с 24 февраля 2022 года, на территориях Запорожской области и Херсонской области с 30 сентября 2022 года, уволенных с военной службы</w:t>
            </w:r>
          </w:p>
        </w:tc>
      </w:tr>
      <w:tr w:rsidR="00654D6F" w14:paraId="1B262268" w14:textId="77777777" w:rsidTr="004E307A">
        <w:tc>
          <w:tcPr>
            <w:tcW w:w="680" w:type="dxa"/>
          </w:tcPr>
          <w:p w14:paraId="6A56A614" w14:textId="77777777" w:rsidR="00654D6F" w:rsidRDefault="00654D6F" w:rsidP="004E307A">
            <w:pPr>
              <w:pStyle w:val="ConsPlusNormal1"/>
              <w:jc w:val="center"/>
            </w:pPr>
            <w:r>
              <w:lastRenderedPageBreak/>
              <w:t>6.10</w:t>
            </w:r>
          </w:p>
        </w:tc>
        <w:tc>
          <w:tcPr>
            <w:tcW w:w="8391" w:type="dxa"/>
          </w:tcPr>
          <w:p w14:paraId="192E2AA1"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654D6F" w14:paraId="7125A315" w14:textId="77777777" w:rsidTr="004E307A">
        <w:tc>
          <w:tcPr>
            <w:tcW w:w="680" w:type="dxa"/>
          </w:tcPr>
          <w:p w14:paraId="2102A0F0" w14:textId="77777777" w:rsidR="00654D6F" w:rsidRDefault="00654D6F" w:rsidP="004E307A">
            <w:pPr>
              <w:pStyle w:val="ConsPlusNormal1"/>
              <w:jc w:val="center"/>
            </w:pPr>
            <w:r>
              <w:t>6.11</w:t>
            </w:r>
          </w:p>
        </w:tc>
        <w:tc>
          <w:tcPr>
            <w:tcW w:w="8391" w:type="dxa"/>
          </w:tcPr>
          <w:p w14:paraId="7CE4D0A7"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654D6F" w14:paraId="2DBB2AA9" w14:textId="77777777" w:rsidTr="004E307A">
        <w:tc>
          <w:tcPr>
            <w:tcW w:w="680" w:type="dxa"/>
          </w:tcPr>
          <w:p w14:paraId="4BEE45C1" w14:textId="77777777" w:rsidR="00654D6F" w:rsidRDefault="00654D6F" w:rsidP="004E307A">
            <w:pPr>
              <w:pStyle w:val="ConsPlusNormal1"/>
              <w:jc w:val="center"/>
            </w:pPr>
            <w:r>
              <w:t>6.12</w:t>
            </w:r>
          </w:p>
        </w:tc>
        <w:tc>
          <w:tcPr>
            <w:tcW w:w="8391" w:type="dxa"/>
          </w:tcPr>
          <w:p w14:paraId="0EF6D0F6"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654D6F" w14:paraId="4E92AA62" w14:textId="77777777" w:rsidTr="004E307A">
        <w:tc>
          <w:tcPr>
            <w:tcW w:w="680" w:type="dxa"/>
          </w:tcPr>
          <w:p w14:paraId="00605F34" w14:textId="77777777" w:rsidR="00654D6F" w:rsidRDefault="00654D6F" w:rsidP="004E307A">
            <w:pPr>
              <w:pStyle w:val="ConsPlusNormal1"/>
              <w:jc w:val="center"/>
            </w:pPr>
            <w:r>
              <w:t>6.13</w:t>
            </w:r>
          </w:p>
        </w:tc>
        <w:tc>
          <w:tcPr>
            <w:tcW w:w="8391" w:type="dxa"/>
          </w:tcPr>
          <w:p w14:paraId="0C30FE26"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654D6F" w14:paraId="00A49B79" w14:textId="77777777" w:rsidTr="004E307A">
        <w:tc>
          <w:tcPr>
            <w:tcW w:w="680" w:type="dxa"/>
          </w:tcPr>
          <w:p w14:paraId="6B9F4AC1" w14:textId="77777777" w:rsidR="00654D6F" w:rsidRDefault="00654D6F" w:rsidP="004E307A">
            <w:pPr>
              <w:pStyle w:val="ConsPlusNormal1"/>
              <w:jc w:val="center"/>
            </w:pPr>
            <w:r>
              <w:t>6.14</w:t>
            </w:r>
          </w:p>
        </w:tc>
        <w:tc>
          <w:tcPr>
            <w:tcW w:w="8391" w:type="dxa"/>
          </w:tcPr>
          <w:p w14:paraId="5903C4E0"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654D6F" w14:paraId="1F34B101" w14:textId="77777777" w:rsidTr="004E307A">
        <w:tc>
          <w:tcPr>
            <w:tcW w:w="680" w:type="dxa"/>
          </w:tcPr>
          <w:p w14:paraId="45ED191E" w14:textId="77777777" w:rsidR="00654D6F" w:rsidRDefault="00654D6F" w:rsidP="004E307A">
            <w:pPr>
              <w:pStyle w:val="ConsPlusNormal1"/>
              <w:jc w:val="center"/>
            </w:pPr>
            <w:r>
              <w:t>6.15</w:t>
            </w:r>
          </w:p>
        </w:tc>
        <w:tc>
          <w:tcPr>
            <w:tcW w:w="8391" w:type="dxa"/>
          </w:tcPr>
          <w:p w14:paraId="33E97B87" w14:textId="77777777" w:rsidR="00654D6F" w:rsidRDefault="00654D6F" w:rsidP="004E307A">
            <w:pPr>
              <w:pStyle w:val="ConsPlusNormal1"/>
            </w:pPr>
            <w:r>
              <w:t xml:space="preserve">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w:t>
            </w:r>
            <w:r>
              <w:lastRenderedPageBreak/>
              <w:t>подходящей работы и заключивших ученический договор с предприятиями (организациями) оборонно-промышленного комплекса</w:t>
            </w:r>
          </w:p>
        </w:tc>
      </w:tr>
      <w:tr w:rsidR="00654D6F" w14:paraId="7764ABEA" w14:textId="77777777" w:rsidTr="004E307A">
        <w:tc>
          <w:tcPr>
            <w:tcW w:w="680" w:type="dxa"/>
          </w:tcPr>
          <w:p w14:paraId="4377275D" w14:textId="77777777" w:rsidR="00654D6F" w:rsidRDefault="00654D6F" w:rsidP="004E307A">
            <w:pPr>
              <w:pStyle w:val="ConsPlusNormal1"/>
              <w:jc w:val="center"/>
            </w:pPr>
            <w:r>
              <w:lastRenderedPageBreak/>
              <w:t>6.16</w:t>
            </w:r>
          </w:p>
        </w:tc>
        <w:tc>
          <w:tcPr>
            <w:tcW w:w="8391" w:type="dxa"/>
          </w:tcPr>
          <w:p w14:paraId="4D2DF6DF"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654D6F" w14:paraId="4B218257" w14:textId="77777777" w:rsidTr="004E307A">
        <w:tc>
          <w:tcPr>
            <w:tcW w:w="680" w:type="dxa"/>
          </w:tcPr>
          <w:p w14:paraId="6C242737" w14:textId="77777777" w:rsidR="00654D6F" w:rsidRDefault="00654D6F" w:rsidP="004E307A">
            <w:pPr>
              <w:pStyle w:val="ConsPlusNormal1"/>
              <w:jc w:val="center"/>
            </w:pPr>
            <w:r>
              <w:t>6.17</w:t>
            </w:r>
          </w:p>
        </w:tc>
        <w:tc>
          <w:tcPr>
            <w:tcW w:w="8391" w:type="dxa"/>
          </w:tcPr>
          <w:p w14:paraId="420168E2" w14:textId="77777777" w:rsidR="00654D6F" w:rsidRDefault="00654D6F" w:rsidP="004E307A">
            <w:pPr>
              <w:pStyle w:val="ConsPlusNormal1"/>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654D6F" w14:paraId="22F609CC" w14:textId="77777777" w:rsidTr="004E307A">
        <w:tc>
          <w:tcPr>
            <w:tcW w:w="680" w:type="dxa"/>
          </w:tcPr>
          <w:p w14:paraId="5F920E15" w14:textId="77777777" w:rsidR="00654D6F" w:rsidRDefault="00654D6F" w:rsidP="004E307A">
            <w:pPr>
              <w:pStyle w:val="ConsPlusNormal1"/>
              <w:jc w:val="center"/>
              <w:outlineLvl w:val="1"/>
            </w:pPr>
            <w:r>
              <w:t>7</w:t>
            </w:r>
          </w:p>
        </w:tc>
        <w:tc>
          <w:tcPr>
            <w:tcW w:w="8391" w:type="dxa"/>
          </w:tcPr>
          <w:p w14:paraId="01332A9A" w14:textId="77777777" w:rsidR="00654D6F" w:rsidRDefault="00654D6F" w:rsidP="004E307A">
            <w:pPr>
              <w:pStyle w:val="ConsPlusNormal1"/>
            </w:pPr>
            <w:r>
              <w:t>Министерство физической культуры и спорта Липецкой области</w:t>
            </w:r>
          </w:p>
        </w:tc>
      </w:tr>
      <w:tr w:rsidR="00654D6F" w14:paraId="229297D6" w14:textId="77777777" w:rsidTr="004E307A">
        <w:tc>
          <w:tcPr>
            <w:tcW w:w="680" w:type="dxa"/>
          </w:tcPr>
          <w:p w14:paraId="53E2A543" w14:textId="77777777" w:rsidR="00654D6F" w:rsidRDefault="00654D6F" w:rsidP="004E307A">
            <w:pPr>
              <w:pStyle w:val="ConsPlusNormal1"/>
              <w:jc w:val="center"/>
            </w:pPr>
            <w:r>
              <w:t>7.1</w:t>
            </w:r>
          </w:p>
        </w:tc>
        <w:tc>
          <w:tcPr>
            <w:tcW w:w="8391" w:type="dxa"/>
          </w:tcPr>
          <w:p w14:paraId="38EACBA0" w14:textId="77777777" w:rsidR="00654D6F" w:rsidRDefault="00654D6F" w:rsidP="004E307A">
            <w:pPr>
              <w:pStyle w:val="ConsPlusNormal1"/>
            </w:pPr>
            <w:r>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Б" и (или) Кубке России по футболу среди мужчин</w:t>
            </w:r>
          </w:p>
        </w:tc>
      </w:tr>
      <w:tr w:rsidR="00654D6F" w14:paraId="11D06FC2" w14:textId="77777777" w:rsidTr="004E307A">
        <w:tblPrEx>
          <w:tblBorders>
            <w:insideH w:val="nil"/>
          </w:tblBorders>
        </w:tblPrEx>
        <w:tc>
          <w:tcPr>
            <w:tcW w:w="680" w:type="dxa"/>
            <w:tcBorders>
              <w:bottom w:val="nil"/>
            </w:tcBorders>
          </w:tcPr>
          <w:p w14:paraId="6CD7B6FE" w14:textId="77777777" w:rsidR="00654D6F" w:rsidRDefault="00654D6F" w:rsidP="004E307A">
            <w:pPr>
              <w:pStyle w:val="ConsPlusNormal1"/>
              <w:jc w:val="center"/>
            </w:pPr>
            <w:r>
              <w:t>7.2</w:t>
            </w:r>
          </w:p>
        </w:tc>
        <w:tc>
          <w:tcPr>
            <w:tcW w:w="8391" w:type="dxa"/>
            <w:tcBorders>
              <w:bottom w:val="nil"/>
            </w:tcBorders>
          </w:tcPr>
          <w:p w14:paraId="2A942EB4" w14:textId="77777777" w:rsidR="00654D6F" w:rsidRDefault="00654D6F" w:rsidP="004E307A">
            <w:pPr>
              <w:pStyle w:val="ConsPlusNormal1"/>
              <w:jc w:val="both"/>
            </w:pPr>
            <w:r>
              <w:t xml:space="preserve">Утратил силу. - </w:t>
            </w:r>
            <w:hyperlink r:id="rId81"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w:t>
              </w:r>
            </w:hyperlink>
            <w:r>
              <w:t xml:space="preserve"> Липецкой области от 26.02.2026 N 779-ОЗ</w:t>
            </w:r>
          </w:p>
        </w:tc>
      </w:tr>
      <w:tr w:rsidR="00654D6F" w14:paraId="18BC7CD1" w14:textId="77777777" w:rsidTr="004E307A">
        <w:tc>
          <w:tcPr>
            <w:tcW w:w="680" w:type="dxa"/>
          </w:tcPr>
          <w:p w14:paraId="045C1A15" w14:textId="77777777" w:rsidR="00654D6F" w:rsidRDefault="00654D6F" w:rsidP="004E307A">
            <w:pPr>
              <w:pStyle w:val="ConsPlusNormal1"/>
              <w:jc w:val="center"/>
            </w:pPr>
            <w:r>
              <w:t>7.3</w:t>
            </w:r>
          </w:p>
        </w:tc>
        <w:tc>
          <w:tcPr>
            <w:tcW w:w="8391" w:type="dxa"/>
          </w:tcPr>
          <w:p w14:paraId="5C61385F" w14:textId="77777777" w:rsidR="00654D6F" w:rsidRDefault="00654D6F" w:rsidP="004E307A">
            <w:pPr>
              <w:pStyle w:val="ConsPlusNormal1"/>
            </w:pPr>
            <w: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654D6F" w14:paraId="30C82A7E" w14:textId="77777777" w:rsidTr="004E307A">
        <w:tc>
          <w:tcPr>
            <w:tcW w:w="680" w:type="dxa"/>
          </w:tcPr>
          <w:p w14:paraId="120D0B69" w14:textId="77777777" w:rsidR="00654D6F" w:rsidRDefault="00654D6F" w:rsidP="004E307A">
            <w:pPr>
              <w:pStyle w:val="ConsPlusNormal1"/>
              <w:jc w:val="center"/>
            </w:pPr>
            <w:r>
              <w:t>7.4</w:t>
            </w:r>
          </w:p>
        </w:tc>
        <w:tc>
          <w:tcPr>
            <w:tcW w:w="8391" w:type="dxa"/>
          </w:tcPr>
          <w:p w14:paraId="197B7870" w14:textId="77777777" w:rsidR="00654D6F" w:rsidRDefault="00654D6F" w:rsidP="004E307A">
            <w:pPr>
              <w:pStyle w:val="ConsPlusNormal1"/>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654D6F" w14:paraId="0749CCD9" w14:textId="77777777" w:rsidTr="004E307A">
        <w:tc>
          <w:tcPr>
            <w:tcW w:w="680" w:type="dxa"/>
          </w:tcPr>
          <w:p w14:paraId="0A12FA65" w14:textId="77777777" w:rsidR="00654D6F" w:rsidRDefault="00654D6F" w:rsidP="004E307A">
            <w:pPr>
              <w:pStyle w:val="ConsPlusNormal1"/>
              <w:jc w:val="center"/>
            </w:pPr>
            <w:r>
              <w:t>7.5</w:t>
            </w:r>
          </w:p>
        </w:tc>
        <w:tc>
          <w:tcPr>
            <w:tcW w:w="8391" w:type="dxa"/>
          </w:tcPr>
          <w:p w14:paraId="151CA745" w14:textId="77777777" w:rsidR="00654D6F" w:rsidRDefault="00654D6F" w:rsidP="004E307A">
            <w:pPr>
              <w:pStyle w:val="ConsPlusNormal1"/>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654D6F" w14:paraId="37B8CE60" w14:textId="77777777" w:rsidTr="004E307A">
        <w:tc>
          <w:tcPr>
            <w:tcW w:w="680" w:type="dxa"/>
          </w:tcPr>
          <w:p w14:paraId="35445EF3" w14:textId="77777777" w:rsidR="00654D6F" w:rsidRDefault="00654D6F" w:rsidP="004E307A">
            <w:pPr>
              <w:pStyle w:val="ConsPlusNormal1"/>
              <w:jc w:val="center"/>
            </w:pPr>
            <w:r>
              <w:t>7.6</w:t>
            </w:r>
          </w:p>
        </w:tc>
        <w:tc>
          <w:tcPr>
            <w:tcW w:w="8391" w:type="dxa"/>
          </w:tcPr>
          <w:p w14:paraId="1AFB5A02" w14:textId="77777777" w:rsidR="00654D6F" w:rsidRDefault="00654D6F" w:rsidP="004E307A">
            <w:pPr>
              <w:pStyle w:val="ConsPlusNormal1"/>
            </w:pPr>
            <w:r>
              <w:t xml:space="preserve">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w:t>
            </w:r>
            <w:r>
              <w:lastRenderedPageBreak/>
              <w:t>женских команд, и в Первой лиге Чемпионата России - открытом Чемпионате ЦФО по волейболу среди мужских и женских команд, и в Первенстве России по хоккею среди юниоров до 21 года - Национальной молодежной хоккейной лиге</w:t>
            </w:r>
          </w:p>
        </w:tc>
      </w:tr>
      <w:tr w:rsidR="00654D6F" w14:paraId="60F322DB" w14:textId="77777777" w:rsidTr="004E307A">
        <w:tc>
          <w:tcPr>
            <w:tcW w:w="680" w:type="dxa"/>
          </w:tcPr>
          <w:p w14:paraId="47D215F0" w14:textId="77777777" w:rsidR="00654D6F" w:rsidRDefault="00654D6F" w:rsidP="004E307A">
            <w:pPr>
              <w:pStyle w:val="ConsPlusNormal1"/>
              <w:jc w:val="center"/>
              <w:outlineLvl w:val="1"/>
            </w:pPr>
            <w:r>
              <w:lastRenderedPageBreak/>
              <w:t>8</w:t>
            </w:r>
          </w:p>
        </w:tc>
        <w:tc>
          <w:tcPr>
            <w:tcW w:w="8391" w:type="dxa"/>
          </w:tcPr>
          <w:p w14:paraId="61A06297" w14:textId="77777777" w:rsidR="00654D6F" w:rsidRDefault="00654D6F" w:rsidP="004E307A">
            <w:pPr>
              <w:pStyle w:val="ConsPlusNormal1"/>
            </w:pPr>
            <w:r>
              <w:t>Министерство строительства и архитектуры Липецкой области</w:t>
            </w:r>
          </w:p>
        </w:tc>
      </w:tr>
      <w:tr w:rsidR="00654D6F" w14:paraId="7924E965" w14:textId="77777777" w:rsidTr="004E307A">
        <w:tc>
          <w:tcPr>
            <w:tcW w:w="680" w:type="dxa"/>
          </w:tcPr>
          <w:p w14:paraId="6A8D09E4" w14:textId="77777777" w:rsidR="00654D6F" w:rsidRDefault="00654D6F" w:rsidP="004E307A">
            <w:pPr>
              <w:pStyle w:val="ConsPlusNormal1"/>
              <w:jc w:val="center"/>
            </w:pPr>
            <w:r>
              <w:t>8.1</w:t>
            </w:r>
          </w:p>
        </w:tc>
        <w:tc>
          <w:tcPr>
            <w:tcW w:w="8391" w:type="dxa"/>
          </w:tcPr>
          <w:p w14:paraId="3FC163F8" w14:textId="77777777" w:rsidR="00654D6F" w:rsidRDefault="00654D6F" w:rsidP="004E307A">
            <w:pPr>
              <w:pStyle w:val="ConsPlusNormal1"/>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82"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654D6F" w14:paraId="1B2C8AD3" w14:textId="77777777" w:rsidTr="004E307A">
        <w:tc>
          <w:tcPr>
            <w:tcW w:w="680" w:type="dxa"/>
          </w:tcPr>
          <w:p w14:paraId="181AD2C3" w14:textId="77777777" w:rsidR="00654D6F" w:rsidRDefault="00654D6F" w:rsidP="004E307A">
            <w:pPr>
              <w:pStyle w:val="ConsPlusNormal1"/>
              <w:jc w:val="center"/>
              <w:outlineLvl w:val="1"/>
            </w:pPr>
            <w:r>
              <w:t>9</w:t>
            </w:r>
          </w:p>
        </w:tc>
        <w:tc>
          <w:tcPr>
            <w:tcW w:w="8391" w:type="dxa"/>
          </w:tcPr>
          <w:p w14:paraId="58143B1C" w14:textId="77777777" w:rsidR="00654D6F" w:rsidRDefault="00654D6F" w:rsidP="004E307A">
            <w:pPr>
              <w:pStyle w:val="ConsPlusNormal1"/>
            </w:pPr>
            <w:r>
              <w:t>Министерство природных ресурсов и экологии Липецкой области</w:t>
            </w:r>
          </w:p>
        </w:tc>
      </w:tr>
      <w:tr w:rsidR="00654D6F" w14:paraId="5D851571" w14:textId="77777777" w:rsidTr="004E307A">
        <w:tc>
          <w:tcPr>
            <w:tcW w:w="680" w:type="dxa"/>
          </w:tcPr>
          <w:p w14:paraId="16D6787A" w14:textId="77777777" w:rsidR="00654D6F" w:rsidRDefault="00654D6F" w:rsidP="004E307A">
            <w:pPr>
              <w:pStyle w:val="ConsPlusNormal1"/>
              <w:jc w:val="center"/>
            </w:pPr>
            <w:r>
              <w:t>9.1</w:t>
            </w:r>
          </w:p>
        </w:tc>
        <w:tc>
          <w:tcPr>
            <w:tcW w:w="8391" w:type="dxa"/>
          </w:tcPr>
          <w:p w14:paraId="3CD8A029" w14:textId="77777777" w:rsidR="00654D6F" w:rsidRDefault="00654D6F" w:rsidP="004E307A">
            <w:pPr>
              <w:pStyle w:val="ConsPlusNormal1"/>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654D6F" w14:paraId="35C6DC21" w14:textId="77777777" w:rsidTr="004E307A">
        <w:tc>
          <w:tcPr>
            <w:tcW w:w="680" w:type="dxa"/>
          </w:tcPr>
          <w:p w14:paraId="55947401" w14:textId="77777777" w:rsidR="00654D6F" w:rsidRDefault="00654D6F" w:rsidP="004E307A">
            <w:pPr>
              <w:pStyle w:val="ConsPlusNormal1"/>
              <w:jc w:val="center"/>
              <w:outlineLvl w:val="1"/>
            </w:pPr>
            <w:r>
              <w:t>10</w:t>
            </w:r>
          </w:p>
        </w:tc>
        <w:tc>
          <w:tcPr>
            <w:tcW w:w="8391" w:type="dxa"/>
          </w:tcPr>
          <w:p w14:paraId="3B33300B" w14:textId="77777777" w:rsidR="00654D6F" w:rsidRDefault="00654D6F" w:rsidP="004E307A">
            <w:pPr>
              <w:pStyle w:val="ConsPlusNormal1"/>
            </w:pPr>
            <w:r>
              <w:t>Министерство транспорта и дорожного хозяйства Липецкой области</w:t>
            </w:r>
          </w:p>
        </w:tc>
      </w:tr>
      <w:tr w:rsidR="00654D6F" w14:paraId="206AB574" w14:textId="77777777" w:rsidTr="004E307A">
        <w:tc>
          <w:tcPr>
            <w:tcW w:w="680" w:type="dxa"/>
          </w:tcPr>
          <w:p w14:paraId="28F7B86E" w14:textId="77777777" w:rsidR="00654D6F" w:rsidRDefault="00654D6F" w:rsidP="004E307A">
            <w:pPr>
              <w:pStyle w:val="ConsPlusNormal1"/>
              <w:jc w:val="center"/>
            </w:pPr>
            <w:r>
              <w:t>10.1</w:t>
            </w:r>
          </w:p>
        </w:tc>
        <w:tc>
          <w:tcPr>
            <w:tcW w:w="8391" w:type="dxa"/>
          </w:tcPr>
          <w:p w14:paraId="426B10A7" w14:textId="77777777" w:rsidR="00654D6F" w:rsidRDefault="00654D6F" w:rsidP="004E307A">
            <w:pPr>
              <w:pStyle w:val="ConsPlusNormal1"/>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654D6F" w14:paraId="3EFAEB86" w14:textId="77777777" w:rsidTr="004E307A">
        <w:tc>
          <w:tcPr>
            <w:tcW w:w="680" w:type="dxa"/>
          </w:tcPr>
          <w:p w14:paraId="38BFF45D" w14:textId="77777777" w:rsidR="00654D6F" w:rsidRDefault="00654D6F" w:rsidP="004E307A">
            <w:pPr>
              <w:pStyle w:val="ConsPlusNormal1"/>
              <w:jc w:val="center"/>
            </w:pPr>
            <w:r>
              <w:t>10.2</w:t>
            </w:r>
          </w:p>
        </w:tc>
        <w:tc>
          <w:tcPr>
            <w:tcW w:w="8391" w:type="dxa"/>
          </w:tcPr>
          <w:p w14:paraId="370E69BB" w14:textId="77777777" w:rsidR="00654D6F" w:rsidRDefault="00654D6F" w:rsidP="004E307A">
            <w:pPr>
              <w:pStyle w:val="ConsPlusNormal1"/>
            </w:pPr>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654D6F" w14:paraId="0C8B6F23" w14:textId="77777777" w:rsidTr="004E307A">
        <w:tc>
          <w:tcPr>
            <w:tcW w:w="680" w:type="dxa"/>
          </w:tcPr>
          <w:p w14:paraId="3B2A3D2F" w14:textId="77777777" w:rsidR="00654D6F" w:rsidRDefault="00654D6F" w:rsidP="004E307A">
            <w:pPr>
              <w:pStyle w:val="ConsPlusNormal1"/>
              <w:jc w:val="center"/>
            </w:pPr>
            <w:r>
              <w:t>10.3</w:t>
            </w:r>
          </w:p>
        </w:tc>
        <w:tc>
          <w:tcPr>
            <w:tcW w:w="8391" w:type="dxa"/>
          </w:tcPr>
          <w:p w14:paraId="5E7A152E" w14:textId="77777777" w:rsidR="00654D6F" w:rsidRDefault="00654D6F" w:rsidP="004E307A">
            <w:pPr>
              <w:pStyle w:val="ConsPlusNormal1"/>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w:t>
            </w:r>
            <w:r>
              <w:lastRenderedPageBreak/>
              <w:t>ордена "Родительская слава"</w:t>
            </w:r>
          </w:p>
        </w:tc>
      </w:tr>
      <w:tr w:rsidR="00654D6F" w14:paraId="02C46B89" w14:textId="77777777" w:rsidTr="004E307A">
        <w:tc>
          <w:tcPr>
            <w:tcW w:w="680" w:type="dxa"/>
          </w:tcPr>
          <w:p w14:paraId="5C335AFE" w14:textId="77777777" w:rsidR="00654D6F" w:rsidRDefault="00654D6F" w:rsidP="004E307A">
            <w:pPr>
              <w:pStyle w:val="ConsPlusNormal1"/>
              <w:jc w:val="center"/>
            </w:pPr>
            <w:r>
              <w:lastRenderedPageBreak/>
              <w:t>10.4</w:t>
            </w:r>
          </w:p>
        </w:tc>
        <w:tc>
          <w:tcPr>
            <w:tcW w:w="8391" w:type="dxa"/>
          </w:tcPr>
          <w:p w14:paraId="3936B4D7" w14:textId="77777777" w:rsidR="00654D6F" w:rsidRDefault="00654D6F" w:rsidP="004E307A">
            <w:pPr>
              <w:pStyle w:val="ConsPlusNormal1"/>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654D6F" w14:paraId="242F2426" w14:textId="77777777" w:rsidTr="004E307A">
        <w:tc>
          <w:tcPr>
            <w:tcW w:w="680" w:type="dxa"/>
          </w:tcPr>
          <w:p w14:paraId="445E0890" w14:textId="77777777" w:rsidR="00654D6F" w:rsidRDefault="00654D6F" w:rsidP="004E307A">
            <w:pPr>
              <w:pStyle w:val="ConsPlusNormal1"/>
              <w:jc w:val="center"/>
            </w:pPr>
            <w:r>
              <w:t>10.5</w:t>
            </w:r>
          </w:p>
        </w:tc>
        <w:tc>
          <w:tcPr>
            <w:tcW w:w="8391" w:type="dxa"/>
          </w:tcPr>
          <w:p w14:paraId="667B5314" w14:textId="77777777" w:rsidR="00654D6F" w:rsidRDefault="00654D6F" w:rsidP="004E307A">
            <w:pPr>
              <w:pStyle w:val="ConsPlusNormal1"/>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83" w:tooltip="Закон Липецкой области от 02.12.2004 N 141-ОЗ (ред. от 25.12.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654D6F" w14:paraId="4FD105A8" w14:textId="77777777" w:rsidTr="004E307A">
        <w:tc>
          <w:tcPr>
            <w:tcW w:w="680" w:type="dxa"/>
          </w:tcPr>
          <w:p w14:paraId="3F8A7F46" w14:textId="77777777" w:rsidR="00654D6F" w:rsidRDefault="00654D6F" w:rsidP="004E307A">
            <w:pPr>
              <w:pStyle w:val="ConsPlusNormal1"/>
              <w:jc w:val="center"/>
            </w:pPr>
            <w:r>
              <w:t>10.6</w:t>
            </w:r>
          </w:p>
        </w:tc>
        <w:tc>
          <w:tcPr>
            <w:tcW w:w="8391" w:type="dxa"/>
          </w:tcPr>
          <w:p w14:paraId="3F41867B" w14:textId="77777777" w:rsidR="00654D6F" w:rsidRDefault="00654D6F" w:rsidP="004E307A">
            <w:pPr>
              <w:pStyle w:val="ConsPlusNormal1"/>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84" w:tooltip="Закон Липецкой области от 02.12.2004 N 141-ОЗ (ред. от 25.12.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654D6F" w14:paraId="3884052D" w14:textId="77777777" w:rsidTr="004E307A">
        <w:tc>
          <w:tcPr>
            <w:tcW w:w="680" w:type="dxa"/>
          </w:tcPr>
          <w:p w14:paraId="20D2EA3B" w14:textId="77777777" w:rsidR="00654D6F" w:rsidRDefault="00654D6F" w:rsidP="004E307A">
            <w:pPr>
              <w:pStyle w:val="ConsPlusNormal1"/>
              <w:jc w:val="center"/>
            </w:pPr>
            <w:r>
              <w:t>10.7</w:t>
            </w:r>
          </w:p>
        </w:tc>
        <w:tc>
          <w:tcPr>
            <w:tcW w:w="8391" w:type="dxa"/>
          </w:tcPr>
          <w:p w14:paraId="567097FF" w14:textId="77777777" w:rsidR="00654D6F" w:rsidRDefault="00654D6F" w:rsidP="004E307A">
            <w:pPr>
              <w:pStyle w:val="ConsPlusNormal1"/>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w:t>
            </w:r>
            <w:hyperlink r:id="rId85" w:tooltip="Закон Липецкой области от 27.12.2021 N 60-ОЗ (ред. от 25.12.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w:t>
            </w:r>
            <w:r>
              <w:lastRenderedPageBreak/>
              <w:t>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654D6F" w14:paraId="39859A88" w14:textId="77777777" w:rsidTr="004E307A">
        <w:tc>
          <w:tcPr>
            <w:tcW w:w="680" w:type="dxa"/>
          </w:tcPr>
          <w:p w14:paraId="3BC76CA2" w14:textId="77777777" w:rsidR="00654D6F" w:rsidRDefault="00654D6F" w:rsidP="004E307A">
            <w:pPr>
              <w:pStyle w:val="ConsPlusNormal1"/>
              <w:jc w:val="center"/>
            </w:pPr>
            <w:r>
              <w:lastRenderedPageBreak/>
              <w:t>10.8</w:t>
            </w:r>
          </w:p>
        </w:tc>
        <w:tc>
          <w:tcPr>
            <w:tcW w:w="8391" w:type="dxa"/>
          </w:tcPr>
          <w:p w14:paraId="6C9F6228" w14:textId="77777777" w:rsidR="00654D6F" w:rsidRDefault="00654D6F" w:rsidP="004E307A">
            <w:pPr>
              <w:pStyle w:val="ConsPlusNormal1"/>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86" w:tooltip="Закон Липецкой области от 27.12.2021 N 60-ОЗ (ред. от 25.12.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654D6F" w14:paraId="457E0607" w14:textId="77777777" w:rsidTr="004E307A">
        <w:tc>
          <w:tcPr>
            <w:tcW w:w="680" w:type="dxa"/>
          </w:tcPr>
          <w:p w14:paraId="558632F0" w14:textId="77777777" w:rsidR="00654D6F" w:rsidRDefault="00654D6F" w:rsidP="004E307A">
            <w:pPr>
              <w:pStyle w:val="ConsPlusNormal1"/>
              <w:jc w:val="center"/>
            </w:pPr>
            <w:r>
              <w:t>10.9</w:t>
            </w:r>
          </w:p>
        </w:tc>
        <w:tc>
          <w:tcPr>
            <w:tcW w:w="8391" w:type="dxa"/>
          </w:tcPr>
          <w:p w14:paraId="185D11BC" w14:textId="77777777" w:rsidR="00654D6F" w:rsidRDefault="00654D6F" w:rsidP="004E307A">
            <w:pPr>
              <w:pStyle w:val="ConsPlusNormal1"/>
            </w:pPr>
            <w:r>
              <w:t>Субсидии юридическим лицам, индивидуальным предпринимателям, участникам договора простого товарищества, осуществляющим регулярные перевозки по межмуниципальным маршрутам регулярных перевозок по территории Липецкой области и включенным уполномоченным исполнительным органом Липецкой области в сфере транспорта в реестр межмуниципальных маршрутов регулярных перевозок, на возмещение части затрат, связанных с приобретением автобусов по договору купли-продажи, финансовой аренды (договору лизинга), с помощью кредитных (заемных) средств для осуществления регулярных перевозок по межмуниципальным маршрутам регулярных перевозок</w:t>
            </w:r>
          </w:p>
        </w:tc>
      </w:tr>
      <w:tr w:rsidR="00654D6F" w14:paraId="51FBF938" w14:textId="77777777" w:rsidTr="004E307A">
        <w:tc>
          <w:tcPr>
            <w:tcW w:w="680" w:type="dxa"/>
          </w:tcPr>
          <w:p w14:paraId="0EBA253F" w14:textId="77777777" w:rsidR="00654D6F" w:rsidRDefault="00654D6F" w:rsidP="004E307A">
            <w:pPr>
              <w:pStyle w:val="ConsPlusNormal1"/>
              <w:jc w:val="center"/>
              <w:outlineLvl w:val="1"/>
            </w:pPr>
            <w:r>
              <w:t>11</w:t>
            </w:r>
          </w:p>
        </w:tc>
        <w:tc>
          <w:tcPr>
            <w:tcW w:w="8391" w:type="dxa"/>
          </w:tcPr>
          <w:p w14:paraId="1633882E" w14:textId="77777777" w:rsidR="00654D6F" w:rsidRDefault="00654D6F" w:rsidP="004E307A">
            <w:pPr>
              <w:pStyle w:val="ConsPlusNormal1"/>
            </w:pPr>
            <w:r>
              <w:t>Министерство жилищно-коммунального хозяйства Липецкой области</w:t>
            </w:r>
          </w:p>
        </w:tc>
      </w:tr>
      <w:tr w:rsidR="00654D6F" w14:paraId="051599AF" w14:textId="77777777" w:rsidTr="004E307A">
        <w:tc>
          <w:tcPr>
            <w:tcW w:w="680" w:type="dxa"/>
          </w:tcPr>
          <w:p w14:paraId="4A94AF23" w14:textId="77777777" w:rsidR="00654D6F" w:rsidRDefault="00654D6F" w:rsidP="004E307A">
            <w:pPr>
              <w:pStyle w:val="ConsPlusNormal1"/>
              <w:jc w:val="center"/>
            </w:pPr>
            <w:r>
              <w:t>11.1</w:t>
            </w:r>
          </w:p>
        </w:tc>
        <w:tc>
          <w:tcPr>
            <w:tcW w:w="8391" w:type="dxa"/>
          </w:tcPr>
          <w:p w14:paraId="450FAABB" w14:textId="77777777" w:rsidR="00654D6F" w:rsidRDefault="00654D6F" w:rsidP="004E307A">
            <w:pPr>
              <w:pStyle w:val="ConsPlusNormal1"/>
            </w:pPr>
            <w:r>
              <w:t xml:space="preserve">Субсидии юридическим лицам, определенным </w:t>
            </w:r>
            <w:hyperlink r:id="rId87"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 {КонсультантПлюс}">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654D6F" w14:paraId="0FFC3E92" w14:textId="77777777" w:rsidTr="004E307A">
        <w:tc>
          <w:tcPr>
            <w:tcW w:w="680" w:type="dxa"/>
          </w:tcPr>
          <w:p w14:paraId="28B58892" w14:textId="77777777" w:rsidR="00654D6F" w:rsidRDefault="00654D6F" w:rsidP="004E307A">
            <w:pPr>
              <w:pStyle w:val="ConsPlusNormal1"/>
              <w:jc w:val="center"/>
            </w:pPr>
            <w:r>
              <w:t>11.2</w:t>
            </w:r>
          </w:p>
        </w:tc>
        <w:tc>
          <w:tcPr>
            <w:tcW w:w="8391" w:type="dxa"/>
          </w:tcPr>
          <w:p w14:paraId="57451324" w14:textId="77777777" w:rsidR="00654D6F" w:rsidRDefault="00654D6F" w:rsidP="004E307A">
            <w:pPr>
              <w:pStyle w:val="ConsPlusNormal1"/>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654D6F" w14:paraId="257DA3E7" w14:textId="77777777" w:rsidTr="004E307A">
        <w:tc>
          <w:tcPr>
            <w:tcW w:w="680" w:type="dxa"/>
          </w:tcPr>
          <w:p w14:paraId="5AF92F7E" w14:textId="77777777" w:rsidR="00654D6F" w:rsidRDefault="00654D6F" w:rsidP="004E307A">
            <w:pPr>
              <w:pStyle w:val="ConsPlusNormal1"/>
              <w:jc w:val="center"/>
            </w:pPr>
            <w:r>
              <w:t>11.3</w:t>
            </w:r>
          </w:p>
        </w:tc>
        <w:tc>
          <w:tcPr>
            <w:tcW w:w="8391" w:type="dxa"/>
          </w:tcPr>
          <w:p w14:paraId="249FE76A" w14:textId="77777777" w:rsidR="00654D6F" w:rsidRDefault="00654D6F" w:rsidP="004E307A">
            <w:pPr>
              <w:pStyle w:val="ConsPlusNormal1"/>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654D6F" w14:paraId="3F039F03" w14:textId="77777777" w:rsidTr="004E307A">
        <w:tc>
          <w:tcPr>
            <w:tcW w:w="680" w:type="dxa"/>
          </w:tcPr>
          <w:p w14:paraId="600598F4" w14:textId="77777777" w:rsidR="00654D6F" w:rsidRDefault="00654D6F" w:rsidP="004E307A">
            <w:pPr>
              <w:pStyle w:val="ConsPlusNormal1"/>
              <w:jc w:val="center"/>
            </w:pPr>
            <w:r>
              <w:t>11.4</w:t>
            </w:r>
          </w:p>
        </w:tc>
        <w:tc>
          <w:tcPr>
            <w:tcW w:w="8391" w:type="dxa"/>
          </w:tcPr>
          <w:p w14:paraId="51C99FC8" w14:textId="77777777" w:rsidR="00654D6F" w:rsidRDefault="00654D6F" w:rsidP="004E307A">
            <w:pPr>
              <w:pStyle w:val="ConsPlusNormal1"/>
            </w:pPr>
            <w:r>
              <w:t xml:space="preserve">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w:t>
            </w:r>
            <w:r>
              <w:lastRenderedPageBreak/>
              <w:t>юридическим лицам в целях реализации проектов по строительству, реконструкции, модернизации объектов инфраструктуры</w:t>
            </w:r>
          </w:p>
        </w:tc>
      </w:tr>
      <w:tr w:rsidR="00654D6F" w14:paraId="2C9328D5" w14:textId="77777777" w:rsidTr="004E307A">
        <w:tc>
          <w:tcPr>
            <w:tcW w:w="680" w:type="dxa"/>
          </w:tcPr>
          <w:p w14:paraId="08F80A63" w14:textId="77777777" w:rsidR="00654D6F" w:rsidRDefault="00654D6F" w:rsidP="004E307A">
            <w:pPr>
              <w:pStyle w:val="ConsPlusNormal1"/>
              <w:jc w:val="center"/>
            </w:pPr>
            <w:r>
              <w:lastRenderedPageBreak/>
              <w:t>11.5</w:t>
            </w:r>
          </w:p>
        </w:tc>
        <w:tc>
          <w:tcPr>
            <w:tcW w:w="8391" w:type="dxa"/>
          </w:tcPr>
          <w:p w14:paraId="2EB338B4" w14:textId="77777777" w:rsidR="00654D6F" w:rsidRDefault="00654D6F" w:rsidP="004E307A">
            <w:pPr>
              <w:pStyle w:val="ConsPlusNormal1"/>
            </w:pPr>
            <w:r>
              <w:t>Субсидии юридическим лицам на реализацию мероприятий по модернизации коммунальной инфраструктуры</w:t>
            </w:r>
          </w:p>
        </w:tc>
      </w:tr>
      <w:tr w:rsidR="00654D6F" w14:paraId="2AEA2544" w14:textId="77777777" w:rsidTr="004E307A">
        <w:tc>
          <w:tcPr>
            <w:tcW w:w="680" w:type="dxa"/>
          </w:tcPr>
          <w:p w14:paraId="24924C3F" w14:textId="77777777" w:rsidR="00654D6F" w:rsidRDefault="00654D6F" w:rsidP="004E307A">
            <w:pPr>
              <w:pStyle w:val="ConsPlusNormal1"/>
              <w:jc w:val="center"/>
              <w:outlineLvl w:val="1"/>
            </w:pPr>
            <w:r>
              <w:t>12</w:t>
            </w:r>
          </w:p>
        </w:tc>
        <w:tc>
          <w:tcPr>
            <w:tcW w:w="8391" w:type="dxa"/>
          </w:tcPr>
          <w:p w14:paraId="1B83D0B3" w14:textId="77777777" w:rsidR="00654D6F" w:rsidRDefault="00654D6F" w:rsidP="004E307A">
            <w:pPr>
              <w:pStyle w:val="ConsPlusNormal1"/>
            </w:pPr>
            <w:r>
              <w:t>Министерство экономического развития Липецкой области</w:t>
            </w:r>
          </w:p>
        </w:tc>
      </w:tr>
      <w:tr w:rsidR="00654D6F" w14:paraId="30612C37" w14:textId="77777777" w:rsidTr="004E307A">
        <w:tc>
          <w:tcPr>
            <w:tcW w:w="680" w:type="dxa"/>
          </w:tcPr>
          <w:p w14:paraId="73A46B0E" w14:textId="77777777" w:rsidR="00654D6F" w:rsidRDefault="00654D6F" w:rsidP="004E307A">
            <w:pPr>
              <w:pStyle w:val="ConsPlusNormal1"/>
              <w:jc w:val="center"/>
            </w:pPr>
            <w:r>
              <w:t>12.1</w:t>
            </w:r>
          </w:p>
        </w:tc>
        <w:tc>
          <w:tcPr>
            <w:tcW w:w="8391" w:type="dxa"/>
          </w:tcPr>
          <w:p w14:paraId="05ABF1A0" w14:textId="77777777" w:rsidR="00654D6F" w:rsidRDefault="00654D6F" w:rsidP="004E307A">
            <w:pPr>
              <w:pStyle w:val="ConsPlusNormal1"/>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654D6F" w14:paraId="498D89AD" w14:textId="77777777" w:rsidTr="004E307A">
        <w:tc>
          <w:tcPr>
            <w:tcW w:w="680" w:type="dxa"/>
          </w:tcPr>
          <w:p w14:paraId="1AEA1073" w14:textId="77777777" w:rsidR="00654D6F" w:rsidRDefault="00654D6F" w:rsidP="004E307A">
            <w:pPr>
              <w:pStyle w:val="ConsPlusNormal1"/>
              <w:jc w:val="center"/>
            </w:pPr>
            <w:r>
              <w:t>12.2</w:t>
            </w:r>
          </w:p>
        </w:tc>
        <w:tc>
          <w:tcPr>
            <w:tcW w:w="8391" w:type="dxa"/>
          </w:tcPr>
          <w:p w14:paraId="2085D6C8" w14:textId="77777777" w:rsidR="00654D6F" w:rsidRDefault="00654D6F" w:rsidP="004E307A">
            <w:pPr>
              <w:pStyle w:val="ConsPlusNormal1"/>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654D6F" w14:paraId="3F60C3A1" w14:textId="77777777" w:rsidTr="004E307A">
        <w:tc>
          <w:tcPr>
            <w:tcW w:w="680" w:type="dxa"/>
          </w:tcPr>
          <w:p w14:paraId="55E79594" w14:textId="77777777" w:rsidR="00654D6F" w:rsidRDefault="00654D6F" w:rsidP="004E307A">
            <w:pPr>
              <w:pStyle w:val="ConsPlusNormal1"/>
              <w:jc w:val="center"/>
            </w:pPr>
            <w:r>
              <w:t>12.3</w:t>
            </w:r>
          </w:p>
        </w:tc>
        <w:tc>
          <w:tcPr>
            <w:tcW w:w="8391" w:type="dxa"/>
          </w:tcPr>
          <w:p w14:paraId="30621F8A" w14:textId="77777777" w:rsidR="00654D6F" w:rsidRDefault="00654D6F" w:rsidP="004E307A">
            <w:pPr>
              <w:pStyle w:val="ConsPlusNormal1"/>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654D6F" w14:paraId="65A806AA" w14:textId="77777777" w:rsidTr="004E307A">
        <w:tc>
          <w:tcPr>
            <w:tcW w:w="680" w:type="dxa"/>
          </w:tcPr>
          <w:p w14:paraId="7E3DD0CD" w14:textId="77777777" w:rsidR="00654D6F" w:rsidRDefault="00654D6F" w:rsidP="004E307A">
            <w:pPr>
              <w:pStyle w:val="ConsPlusNormal1"/>
              <w:jc w:val="center"/>
            </w:pPr>
            <w:r>
              <w:t>12.4</w:t>
            </w:r>
          </w:p>
        </w:tc>
        <w:tc>
          <w:tcPr>
            <w:tcW w:w="8391" w:type="dxa"/>
          </w:tcPr>
          <w:p w14:paraId="24803618" w14:textId="77777777" w:rsidR="00654D6F" w:rsidRDefault="00654D6F" w:rsidP="004E307A">
            <w:pPr>
              <w:pStyle w:val="ConsPlusNormal1"/>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развитие креативных индустрий</w:t>
            </w:r>
          </w:p>
        </w:tc>
      </w:tr>
      <w:tr w:rsidR="00654D6F" w14:paraId="45E8EBB4" w14:textId="77777777" w:rsidTr="004E307A">
        <w:tc>
          <w:tcPr>
            <w:tcW w:w="680" w:type="dxa"/>
          </w:tcPr>
          <w:p w14:paraId="7A14A0B0" w14:textId="77777777" w:rsidR="00654D6F" w:rsidRDefault="00654D6F" w:rsidP="004E307A">
            <w:pPr>
              <w:pStyle w:val="ConsPlusNormal1"/>
              <w:jc w:val="center"/>
            </w:pPr>
            <w:r>
              <w:t>12.5</w:t>
            </w:r>
          </w:p>
        </w:tc>
        <w:tc>
          <w:tcPr>
            <w:tcW w:w="8391" w:type="dxa"/>
          </w:tcPr>
          <w:p w14:paraId="04658696" w14:textId="77777777" w:rsidR="00654D6F" w:rsidRDefault="00654D6F" w:rsidP="004E307A">
            <w:pPr>
              <w:pStyle w:val="ConsPlusNormal1"/>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w:t>
            </w:r>
          </w:p>
        </w:tc>
      </w:tr>
      <w:tr w:rsidR="00654D6F" w14:paraId="41951206" w14:textId="77777777" w:rsidTr="004E307A">
        <w:tblPrEx>
          <w:tblBorders>
            <w:insideH w:val="nil"/>
          </w:tblBorders>
        </w:tblPrEx>
        <w:tc>
          <w:tcPr>
            <w:tcW w:w="680" w:type="dxa"/>
            <w:tcBorders>
              <w:bottom w:val="nil"/>
            </w:tcBorders>
          </w:tcPr>
          <w:p w14:paraId="13A72F9C" w14:textId="77777777" w:rsidR="00654D6F" w:rsidRDefault="00654D6F" w:rsidP="004E307A">
            <w:pPr>
              <w:pStyle w:val="ConsPlusNormal1"/>
              <w:jc w:val="center"/>
            </w:pPr>
            <w:r>
              <w:t>12.6</w:t>
            </w:r>
          </w:p>
        </w:tc>
        <w:tc>
          <w:tcPr>
            <w:tcW w:w="8391" w:type="dxa"/>
            <w:tcBorders>
              <w:bottom w:val="nil"/>
            </w:tcBorders>
          </w:tcPr>
          <w:p w14:paraId="0FDA37A3" w14:textId="77777777" w:rsidR="00654D6F" w:rsidRDefault="00654D6F" w:rsidP="004E307A">
            <w:pPr>
              <w:pStyle w:val="ConsPlusNormal1"/>
            </w:pPr>
            <w:r>
              <w:t>Субсидии обществу с ограниченной ответственностью "Усадьба "</w:t>
            </w:r>
            <w:proofErr w:type="spellStart"/>
            <w:r>
              <w:t>Скорняково</w:t>
            </w:r>
            <w:proofErr w:type="spellEnd"/>
            <w:r>
              <w:t xml:space="preserve">", обществу с ограниченной ответственностью "Скит", индивидуальному предпринимателю Торшину Артему Викторовичу, индивидуальному предпринимателю Реневу Евгению Викторовичу, обществу с ограниченной ответственностью "Водолей", инвестиционные проекты которых отобраны по результатам конкурсного отбора, проводимого в соответствии с </w:t>
            </w:r>
            <w:hyperlink r:id="rId88" w:tooltip="Постановление Правительства РФ от 24.12.2021 N 2439 (ред. от 09.04.2025) &quot;Об утверждении государственной программы Российской Федерации &quot;Развитие туризма&quot; {КонсультантПлюс}">
              <w:r>
                <w:rPr>
                  <w:color w:val="0000FF"/>
                </w:rPr>
                <w:t>постановлением</w:t>
              </w:r>
            </w:hyperlink>
            <w:r>
              <w:t xml:space="preserve"> Правительства Российской Федерации от 24 декабря 2021 года N 2439 "Об утверждении государственной программы Российской Федерации "Развитие туризма",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654D6F" w14:paraId="75EC9BF3" w14:textId="77777777" w:rsidTr="004E307A">
        <w:tblPrEx>
          <w:tblBorders>
            <w:insideH w:val="nil"/>
          </w:tblBorders>
        </w:tblPrEx>
        <w:tc>
          <w:tcPr>
            <w:tcW w:w="9071" w:type="dxa"/>
            <w:gridSpan w:val="2"/>
            <w:tcBorders>
              <w:top w:val="nil"/>
            </w:tcBorders>
          </w:tcPr>
          <w:p w14:paraId="0EE157A9" w14:textId="77777777" w:rsidR="00654D6F" w:rsidRDefault="00654D6F" w:rsidP="004E307A">
            <w:pPr>
              <w:pStyle w:val="ConsPlusNormal1"/>
              <w:jc w:val="both"/>
            </w:pPr>
            <w:r>
              <w:t xml:space="preserve">(в ред. </w:t>
            </w:r>
            <w:hyperlink r:id="rId89"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Закона</w:t>
              </w:r>
            </w:hyperlink>
            <w:r>
              <w:t xml:space="preserve"> Липецкой области от 26.02.2026 N 779-ОЗ)</w:t>
            </w:r>
          </w:p>
        </w:tc>
      </w:tr>
      <w:tr w:rsidR="00654D6F" w14:paraId="5C85BCCE" w14:textId="77777777" w:rsidTr="004E307A">
        <w:tc>
          <w:tcPr>
            <w:tcW w:w="680" w:type="dxa"/>
          </w:tcPr>
          <w:p w14:paraId="1127A3E7" w14:textId="77777777" w:rsidR="00654D6F" w:rsidRDefault="00654D6F" w:rsidP="004E307A">
            <w:pPr>
              <w:pStyle w:val="ConsPlusNormal1"/>
              <w:jc w:val="center"/>
            </w:pPr>
            <w:r>
              <w:t>12.7</w:t>
            </w:r>
          </w:p>
        </w:tc>
        <w:tc>
          <w:tcPr>
            <w:tcW w:w="8391" w:type="dxa"/>
          </w:tcPr>
          <w:p w14:paraId="38C79AAD" w14:textId="77777777" w:rsidR="00654D6F" w:rsidRDefault="00654D6F" w:rsidP="004E307A">
            <w:pPr>
              <w:pStyle w:val="ConsPlusNormal1"/>
            </w:pPr>
            <w:r>
              <w:t>Субсидии управляющим компаниям на создание индустриальных (промышленных) парков, бизнес-парков, технопарков, промышленных технопарков</w:t>
            </w:r>
          </w:p>
        </w:tc>
      </w:tr>
      <w:tr w:rsidR="00654D6F" w14:paraId="4B889230" w14:textId="77777777" w:rsidTr="004E307A">
        <w:tc>
          <w:tcPr>
            <w:tcW w:w="680" w:type="dxa"/>
          </w:tcPr>
          <w:p w14:paraId="11A92280" w14:textId="77777777" w:rsidR="00654D6F" w:rsidRDefault="00654D6F" w:rsidP="004E307A">
            <w:pPr>
              <w:pStyle w:val="ConsPlusNormal1"/>
              <w:jc w:val="center"/>
              <w:outlineLvl w:val="1"/>
            </w:pPr>
            <w:r>
              <w:t>13</w:t>
            </w:r>
          </w:p>
        </w:tc>
        <w:tc>
          <w:tcPr>
            <w:tcW w:w="8391" w:type="dxa"/>
          </w:tcPr>
          <w:p w14:paraId="209D3F0D" w14:textId="77777777" w:rsidR="00654D6F" w:rsidRDefault="00654D6F" w:rsidP="004E307A">
            <w:pPr>
              <w:pStyle w:val="ConsPlusNormal1"/>
            </w:pPr>
            <w:r>
              <w:t>Министерство внутренней политики Липецкой области</w:t>
            </w:r>
          </w:p>
        </w:tc>
      </w:tr>
      <w:tr w:rsidR="00654D6F" w14:paraId="7FD659ED" w14:textId="77777777" w:rsidTr="004E307A">
        <w:tc>
          <w:tcPr>
            <w:tcW w:w="680" w:type="dxa"/>
          </w:tcPr>
          <w:p w14:paraId="515D2BAE" w14:textId="77777777" w:rsidR="00654D6F" w:rsidRDefault="00654D6F" w:rsidP="004E307A">
            <w:pPr>
              <w:pStyle w:val="ConsPlusNormal1"/>
              <w:jc w:val="center"/>
            </w:pPr>
            <w:r>
              <w:lastRenderedPageBreak/>
              <w:t>13.1</w:t>
            </w:r>
          </w:p>
        </w:tc>
        <w:tc>
          <w:tcPr>
            <w:tcW w:w="8391" w:type="dxa"/>
          </w:tcPr>
          <w:p w14:paraId="7E618FCB" w14:textId="77777777" w:rsidR="00654D6F" w:rsidRDefault="00654D6F" w:rsidP="004E307A">
            <w:pPr>
              <w:pStyle w:val="ConsPlusNormal1"/>
            </w:pPr>
            <w:r>
              <w:t>Субсидии социально ориентированным некоммерческим организациям на реализацию социально значимых проектов</w:t>
            </w:r>
          </w:p>
        </w:tc>
      </w:tr>
      <w:tr w:rsidR="00654D6F" w14:paraId="18DDD0A2" w14:textId="77777777" w:rsidTr="004E307A">
        <w:tc>
          <w:tcPr>
            <w:tcW w:w="680" w:type="dxa"/>
          </w:tcPr>
          <w:p w14:paraId="5D44CA9D" w14:textId="77777777" w:rsidR="00654D6F" w:rsidRDefault="00654D6F" w:rsidP="004E307A">
            <w:pPr>
              <w:pStyle w:val="ConsPlusNormal1"/>
              <w:jc w:val="center"/>
            </w:pPr>
            <w:r>
              <w:t>13.2</w:t>
            </w:r>
          </w:p>
        </w:tc>
        <w:tc>
          <w:tcPr>
            <w:tcW w:w="8391" w:type="dxa"/>
          </w:tcPr>
          <w:p w14:paraId="331DCA12" w14:textId="77777777" w:rsidR="00654D6F" w:rsidRDefault="00654D6F" w:rsidP="004E307A">
            <w:pPr>
              <w:pStyle w:val="ConsPlusNormal1"/>
            </w:pPr>
            <w: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654D6F" w14:paraId="1D594B00" w14:textId="77777777" w:rsidTr="004E307A">
        <w:tc>
          <w:tcPr>
            <w:tcW w:w="680" w:type="dxa"/>
          </w:tcPr>
          <w:p w14:paraId="1099A441" w14:textId="77777777" w:rsidR="00654D6F" w:rsidRDefault="00654D6F" w:rsidP="004E307A">
            <w:pPr>
              <w:pStyle w:val="ConsPlusNormal1"/>
              <w:jc w:val="center"/>
            </w:pPr>
            <w:r>
              <w:t>13.3</w:t>
            </w:r>
          </w:p>
        </w:tc>
        <w:tc>
          <w:tcPr>
            <w:tcW w:w="8391" w:type="dxa"/>
          </w:tcPr>
          <w:p w14:paraId="713F1D70" w14:textId="77777777" w:rsidR="00654D6F" w:rsidRDefault="00654D6F" w:rsidP="004E307A">
            <w:pPr>
              <w:pStyle w:val="ConsPlusNormal1"/>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654D6F" w14:paraId="1EAB8C4B" w14:textId="77777777" w:rsidTr="004E307A">
        <w:tc>
          <w:tcPr>
            <w:tcW w:w="680" w:type="dxa"/>
          </w:tcPr>
          <w:p w14:paraId="059EF57A" w14:textId="77777777" w:rsidR="00654D6F" w:rsidRDefault="00654D6F" w:rsidP="004E307A">
            <w:pPr>
              <w:pStyle w:val="ConsPlusNormal1"/>
              <w:jc w:val="center"/>
            </w:pPr>
            <w:r>
              <w:t>13.4</w:t>
            </w:r>
          </w:p>
        </w:tc>
        <w:tc>
          <w:tcPr>
            <w:tcW w:w="8391" w:type="dxa"/>
          </w:tcPr>
          <w:p w14:paraId="3E3BFED2" w14:textId="77777777" w:rsidR="00654D6F" w:rsidRDefault="00654D6F" w:rsidP="004E307A">
            <w:pPr>
              <w:pStyle w:val="ConsPlusNormal1"/>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654D6F" w14:paraId="647A7C35" w14:textId="77777777" w:rsidTr="004E307A">
        <w:tc>
          <w:tcPr>
            <w:tcW w:w="680" w:type="dxa"/>
          </w:tcPr>
          <w:p w14:paraId="3631D018" w14:textId="77777777" w:rsidR="00654D6F" w:rsidRDefault="00654D6F" w:rsidP="004E307A">
            <w:pPr>
              <w:pStyle w:val="ConsPlusNormal1"/>
              <w:jc w:val="center"/>
            </w:pPr>
            <w:r>
              <w:t>13.5</w:t>
            </w:r>
          </w:p>
        </w:tc>
        <w:tc>
          <w:tcPr>
            <w:tcW w:w="8391" w:type="dxa"/>
          </w:tcPr>
          <w:p w14:paraId="3009010F" w14:textId="77777777" w:rsidR="00654D6F" w:rsidRDefault="00654D6F" w:rsidP="004E307A">
            <w:pPr>
              <w:pStyle w:val="ConsPlusNormal1"/>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654D6F" w14:paraId="74861B10" w14:textId="77777777" w:rsidTr="004E307A">
        <w:tc>
          <w:tcPr>
            <w:tcW w:w="680" w:type="dxa"/>
          </w:tcPr>
          <w:p w14:paraId="49FBDC56" w14:textId="77777777" w:rsidR="00654D6F" w:rsidRDefault="00654D6F" w:rsidP="004E307A">
            <w:pPr>
              <w:pStyle w:val="ConsPlusNormal1"/>
              <w:jc w:val="center"/>
            </w:pPr>
            <w:r>
              <w:t>13.6</w:t>
            </w:r>
          </w:p>
        </w:tc>
        <w:tc>
          <w:tcPr>
            <w:tcW w:w="8391" w:type="dxa"/>
          </w:tcPr>
          <w:p w14:paraId="5E40BC56" w14:textId="77777777" w:rsidR="00654D6F" w:rsidRDefault="00654D6F" w:rsidP="004E307A">
            <w:pPr>
              <w:pStyle w:val="ConsPlusNormal1"/>
            </w:pPr>
            <w:r>
              <w:t>Субсидии некоммерческим организациям по поддержке семей воинов Отечества на проведение мероприятий по сохранению или восстановлению физического, психического и духовного здоровья, личностного и социального статуса членов семей участников специальной военной операции</w:t>
            </w:r>
          </w:p>
        </w:tc>
      </w:tr>
      <w:tr w:rsidR="00654D6F" w14:paraId="63C3C16A" w14:textId="77777777" w:rsidTr="004E307A">
        <w:tc>
          <w:tcPr>
            <w:tcW w:w="680" w:type="dxa"/>
          </w:tcPr>
          <w:p w14:paraId="57C91D43" w14:textId="77777777" w:rsidR="00654D6F" w:rsidRDefault="00654D6F" w:rsidP="004E307A">
            <w:pPr>
              <w:pStyle w:val="ConsPlusNormal1"/>
              <w:jc w:val="center"/>
            </w:pPr>
            <w:r>
              <w:t>13.7</w:t>
            </w:r>
          </w:p>
        </w:tc>
        <w:tc>
          <w:tcPr>
            <w:tcW w:w="8391" w:type="dxa"/>
          </w:tcPr>
          <w:p w14:paraId="59747545" w14:textId="77777777" w:rsidR="00654D6F" w:rsidRDefault="00654D6F" w:rsidP="004E307A">
            <w:pPr>
              <w:pStyle w:val="ConsPlusNormal1"/>
            </w:pPr>
            <w:r>
              <w:t>Субсидии некоммерческим организациям по поддержке и помощи ветеранам специальной военной операции и членам их семей на проведение мероприятий по реабилитации, адаптации, социальному сопровождению ветеранов специальной военной операции</w:t>
            </w:r>
          </w:p>
        </w:tc>
      </w:tr>
      <w:tr w:rsidR="00654D6F" w14:paraId="58E9CF1A" w14:textId="77777777" w:rsidTr="004E307A">
        <w:tc>
          <w:tcPr>
            <w:tcW w:w="680" w:type="dxa"/>
          </w:tcPr>
          <w:p w14:paraId="67DFE82E" w14:textId="77777777" w:rsidR="00654D6F" w:rsidRDefault="00654D6F" w:rsidP="004E307A">
            <w:pPr>
              <w:pStyle w:val="ConsPlusNormal1"/>
              <w:jc w:val="center"/>
              <w:outlineLvl w:val="1"/>
            </w:pPr>
            <w:r>
              <w:t>14</w:t>
            </w:r>
          </w:p>
        </w:tc>
        <w:tc>
          <w:tcPr>
            <w:tcW w:w="8391" w:type="dxa"/>
          </w:tcPr>
          <w:p w14:paraId="13DB2366" w14:textId="77777777" w:rsidR="00654D6F" w:rsidRDefault="00654D6F" w:rsidP="004E307A">
            <w:pPr>
              <w:pStyle w:val="ConsPlusNormal1"/>
            </w:pPr>
            <w:r>
              <w:t>Министерство промышленности, инвестиций и науки Липецкой области</w:t>
            </w:r>
          </w:p>
        </w:tc>
      </w:tr>
      <w:tr w:rsidR="00654D6F" w14:paraId="3DCB47E0" w14:textId="77777777" w:rsidTr="004E307A">
        <w:tc>
          <w:tcPr>
            <w:tcW w:w="680" w:type="dxa"/>
          </w:tcPr>
          <w:p w14:paraId="1CBB0A7D" w14:textId="77777777" w:rsidR="00654D6F" w:rsidRDefault="00654D6F" w:rsidP="004E307A">
            <w:pPr>
              <w:pStyle w:val="ConsPlusNormal1"/>
              <w:jc w:val="center"/>
            </w:pPr>
            <w:r>
              <w:t>14.1</w:t>
            </w:r>
          </w:p>
        </w:tc>
        <w:tc>
          <w:tcPr>
            <w:tcW w:w="8391" w:type="dxa"/>
          </w:tcPr>
          <w:p w14:paraId="4E8E226B" w14:textId="77777777" w:rsidR="00654D6F" w:rsidRDefault="00654D6F" w:rsidP="004E307A">
            <w:pPr>
              <w:pStyle w:val="ConsPlusNormal1"/>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90" w:tooltip="Федеральный закон от 31.12.2014 N 488-ФЗ (ред. от 28.12.2025) &quot;О промышленной политике в Российской Федерации&quot; {КонсультантПлюс}">
              <w:r>
                <w:rPr>
                  <w:color w:val="0000FF"/>
                </w:rPr>
                <w:t>частью 1 статьи 11</w:t>
              </w:r>
            </w:hyperlink>
            <w:r>
              <w:t xml:space="preserve"> Федерального закона "О промышленной политике в Российской Федерации"</w:t>
            </w:r>
          </w:p>
        </w:tc>
      </w:tr>
      <w:tr w:rsidR="00654D6F" w14:paraId="5000495E" w14:textId="77777777" w:rsidTr="004E307A">
        <w:tc>
          <w:tcPr>
            <w:tcW w:w="680" w:type="dxa"/>
          </w:tcPr>
          <w:p w14:paraId="3A913085" w14:textId="77777777" w:rsidR="00654D6F" w:rsidRDefault="00654D6F" w:rsidP="004E307A">
            <w:pPr>
              <w:pStyle w:val="ConsPlusNormal1"/>
              <w:jc w:val="center"/>
            </w:pPr>
            <w:r>
              <w:t>14.2</w:t>
            </w:r>
          </w:p>
        </w:tc>
        <w:tc>
          <w:tcPr>
            <w:tcW w:w="8391" w:type="dxa"/>
          </w:tcPr>
          <w:p w14:paraId="6EFF377B" w14:textId="77777777" w:rsidR="00654D6F" w:rsidRDefault="00654D6F" w:rsidP="004E307A">
            <w:pPr>
              <w:pStyle w:val="ConsPlusNormal1"/>
            </w:pPr>
            <w:r>
              <w:t>Субсидия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654D6F" w14:paraId="79E816EC" w14:textId="77777777" w:rsidTr="004E307A">
        <w:tc>
          <w:tcPr>
            <w:tcW w:w="680" w:type="dxa"/>
          </w:tcPr>
          <w:p w14:paraId="360B7357" w14:textId="77777777" w:rsidR="00654D6F" w:rsidRDefault="00654D6F" w:rsidP="004E307A">
            <w:pPr>
              <w:pStyle w:val="ConsPlusNormal1"/>
              <w:jc w:val="center"/>
            </w:pPr>
            <w:r>
              <w:t>14.3</w:t>
            </w:r>
          </w:p>
        </w:tc>
        <w:tc>
          <w:tcPr>
            <w:tcW w:w="8391" w:type="dxa"/>
          </w:tcPr>
          <w:p w14:paraId="7054A26D" w14:textId="77777777" w:rsidR="00654D6F" w:rsidRDefault="00654D6F" w:rsidP="004E307A">
            <w:pPr>
              <w:pStyle w:val="ConsPlusNormal1"/>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654D6F" w14:paraId="4656990C" w14:textId="77777777" w:rsidTr="004E307A">
        <w:tc>
          <w:tcPr>
            <w:tcW w:w="680" w:type="dxa"/>
          </w:tcPr>
          <w:p w14:paraId="57C44828" w14:textId="77777777" w:rsidR="00654D6F" w:rsidRDefault="00654D6F" w:rsidP="004E307A">
            <w:pPr>
              <w:pStyle w:val="ConsPlusNormal1"/>
              <w:jc w:val="center"/>
            </w:pPr>
            <w:r>
              <w:t>14.4</w:t>
            </w:r>
          </w:p>
        </w:tc>
        <w:tc>
          <w:tcPr>
            <w:tcW w:w="8391" w:type="dxa"/>
          </w:tcPr>
          <w:p w14:paraId="2010FA14" w14:textId="77777777" w:rsidR="00654D6F" w:rsidRDefault="00654D6F" w:rsidP="004E307A">
            <w:pPr>
              <w:pStyle w:val="ConsPlusNormal1"/>
            </w:pPr>
            <w:r>
              <w:t xml:space="preserve">Субсидии юридическим лицам, осуществляющим деятельность по </w:t>
            </w:r>
            <w:r>
              <w:lastRenderedPageBreak/>
              <w:t>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654D6F" w14:paraId="1BF52A44" w14:textId="77777777" w:rsidTr="004E307A">
        <w:tblPrEx>
          <w:tblBorders>
            <w:insideH w:val="nil"/>
          </w:tblBorders>
        </w:tblPrEx>
        <w:tc>
          <w:tcPr>
            <w:tcW w:w="680" w:type="dxa"/>
            <w:tcBorders>
              <w:bottom w:val="nil"/>
            </w:tcBorders>
          </w:tcPr>
          <w:p w14:paraId="033A3BA7" w14:textId="77777777" w:rsidR="00654D6F" w:rsidRDefault="00654D6F" w:rsidP="004E307A">
            <w:pPr>
              <w:pStyle w:val="ConsPlusNormal1"/>
              <w:jc w:val="center"/>
            </w:pPr>
            <w:r>
              <w:lastRenderedPageBreak/>
              <w:t>14.5</w:t>
            </w:r>
          </w:p>
        </w:tc>
        <w:tc>
          <w:tcPr>
            <w:tcW w:w="8391" w:type="dxa"/>
            <w:tcBorders>
              <w:bottom w:val="nil"/>
            </w:tcBorders>
          </w:tcPr>
          <w:p w14:paraId="6C0F246C" w14:textId="77777777" w:rsidR="00654D6F" w:rsidRDefault="00654D6F" w:rsidP="004E307A">
            <w:pPr>
              <w:pStyle w:val="ConsPlusNormal1"/>
            </w:pPr>
            <w:r>
              <w:t>Гранты в форме субсидий образовательным организациям высшего образования на формирование учебно-научной, технологической, цифровой и производственной инфраструктуры</w:t>
            </w:r>
          </w:p>
        </w:tc>
      </w:tr>
      <w:tr w:rsidR="00654D6F" w14:paraId="23C7ACD9" w14:textId="77777777" w:rsidTr="004E307A">
        <w:tblPrEx>
          <w:tblBorders>
            <w:insideH w:val="nil"/>
          </w:tblBorders>
        </w:tblPrEx>
        <w:tc>
          <w:tcPr>
            <w:tcW w:w="9071" w:type="dxa"/>
            <w:gridSpan w:val="2"/>
            <w:tcBorders>
              <w:top w:val="nil"/>
            </w:tcBorders>
          </w:tcPr>
          <w:p w14:paraId="276333D1" w14:textId="77777777" w:rsidR="00654D6F" w:rsidRDefault="00654D6F" w:rsidP="004E307A">
            <w:pPr>
              <w:pStyle w:val="ConsPlusNormal1"/>
              <w:jc w:val="both"/>
            </w:pPr>
            <w:r>
              <w:t>(</w:t>
            </w:r>
            <w:proofErr w:type="spellStart"/>
            <w:r>
              <w:t>пп</w:t>
            </w:r>
            <w:proofErr w:type="spellEnd"/>
            <w:r>
              <w:t xml:space="preserve">. 14.5 введен </w:t>
            </w:r>
            <w:hyperlink r:id="rId91"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Законом</w:t>
              </w:r>
            </w:hyperlink>
            <w:r>
              <w:t xml:space="preserve"> Липецкой области от 26.02.2026 N 779-ОЗ)</w:t>
            </w:r>
          </w:p>
        </w:tc>
      </w:tr>
      <w:tr w:rsidR="00654D6F" w14:paraId="0FBC196A" w14:textId="77777777" w:rsidTr="004E307A">
        <w:tblPrEx>
          <w:tblBorders>
            <w:insideH w:val="nil"/>
          </w:tblBorders>
        </w:tblPrEx>
        <w:tc>
          <w:tcPr>
            <w:tcW w:w="680" w:type="dxa"/>
            <w:tcBorders>
              <w:bottom w:val="nil"/>
            </w:tcBorders>
          </w:tcPr>
          <w:p w14:paraId="3E3EC518" w14:textId="77777777" w:rsidR="00654D6F" w:rsidRDefault="00654D6F" w:rsidP="004E307A">
            <w:pPr>
              <w:pStyle w:val="ConsPlusNormal1"/>
              <w:jc w:val="center"/>
            </w:pPr>
            <w:r>
              <w:t>14.6</w:t>
            </w:r>
          </w:p>
        </w:tc>
        <w:tc>
          <w:tcPr>
            <w:tcW w:w="8391" w:type="dxa"/>
            <w:tcBorders>
              <w:bottom w:val="nil"/>
            </w:tcBorders>
          </w:tcPr>
          <w:p w14:paraId="091BEF68" w14:textId="77777777" w:rsidR="00654D6F" w:rsidRDefault="00654D6F" w:rsidP="004E307A">
            <w:pPr>
              <w:pStyle w:val="ConsPlusNormal1"/>
            </w:pPr>
            <w:r>
              <w:t>Субсидии автономной некоммерческой организации "Научно-производственный центр беспилотных автономных систем, роботизации и развития технологических компаний Липецкой области" на финансовое обеспечение деятельности, связанной с предоставлением услуг в сфере комплексного развития беспилотных и автоматизированных систем в Липецкой области, малых и средних технологических компаний, предоставлением услуг в сфере научной деятельности, направленной на развитие беспилотных автономных систем и роботизации</w:t>
            </w:r>
          </w:p>
        </w:tc>
      </w:tr>
      <w:tr w:rsidR="00654D6F" w14:paraId="122DBEDA" w14:textId="77777777" w:rsidTr="004E307A">
        <w:tblPrEx>
          <w:tblBorders>
            <w:insideH w:val="nil"/>
          </w:tblBorders>
        </w:tblPrEx>
        <w:tc>
          <w:tcPr>
            <w:tcW w:w="9071" w:type="dxa"/>
            <w:gridSpan w:val="2"/>
            <w:tcBorders>
              <w:top w:val="nil"/>
            </w:tcBorders>
          </w:tcPr>
          <w:p w14:paraId="3E27A690" w14:textId="77777777" w:rsidR="00654D6F" w:rsidRDefault="00654D6F" w:rsidP="004E307A">
            <w:pPr>
              <w:pStyle w:val="ConsPlusNormal1"/>
              <w:jc w:val="both"/>
            </w:pPr>
            <w:r>
              <w:t>(</w:t>
            </w:r>
            <w:proofErr w:type="spellStart"/>
            <w:r>
              <w:t>пп</w:t>
            </w:r>
            <w:proofErr w:type="spellEnd"/>
            <w:r>
              <w:t xml:space="preserve">. 14.6 введен </w:t>
            </w:r>
            <w:hyperlink r:id="rId92"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Законом</w:t>
              </w:r>
            </w:hyperlink>
            <w:r>
              <w:t xml:space="preserve"> Липецкой области от 26.02.2026 N 779-ОЗ)</w:t>
            </w:r>
          </w:p>
        </w:tc>
      </w:tr>
      <w:tr w:rsidR="00654D6F" w14:paraId="4AF0A7BC" w14:textId="77777777" w:rsidTr="004E307A">
        <w:tc>
          <w:tcPr>
            <w:tcW w:w="680" w:type="dxa"/>
          </w:tcPr>
          <w:p w14:paraId="7FFF712E" w14:textId="77777777" w:rsidR="00654D6F" w:rsidRDefault="00654D6F" w:rsidP="004E307A">
            <w:pPr>
              <w:pStyle w:val="ConsPlusNormal1"/>
              <w:jc w:val="center"/>
              <w:outlineLvl w:val="1"/>
            </w:pPr>
            <w:r>
              <w:t>15</w:t>
            </w:r>
          </w:p>
        </w:tc>
        <w:tc>
          <w:tcPr>
            <w:tcW w:w="8391" w:type="dxa"/>
          </w:tcPr>
          <w:p w14:paraId="05A5F690" w14:textId="77777777" w:rsidR="00654D6F" w:rsidRDefault="00654D6F" w:rsidP="004E307A">
            <w:pPr>
              <w:pStyle w:val="ConsPlusNormal1"/>
            </w:pPr>
            <w:r>
              <w:t>Министерство цифрового развития и искусственного интеллекта Липецкой области</w:t>
            </w:r>
          </w:p>
        </w:tc>
      </w:tr>
      <w:tr w:rsidR="00654D6F" w14:paraId="41A46DD1" w14:textId="77777777" w:rsidTr="004E307A">
        <w:tc>
          <w:tcPr>
            <w:tcW w:w="680" w:type="dxa"/>
          </w:tcPr>
          <w:p w14:paraId="0D5FC4B2" w14:textId="77777777" w:rsidR="00654D6F" w:rsidRDefault="00654D6F" w:rsidP="004E307A">
            <w:pPr>
              <w:pStyle w:val="ConsPlusNormal1"/>
              <w:jc w:val="center"/>
            </w:pPr>
            <w:r>
              <w:t>15.1</w:t>
            </w:r>
          </w:p>
        </w:tc>
        <w:tc>
          <w:tcPr>
            <w:tcW w:w="8391" w:type="dxa"/>
          </w:tcPr>
          <w:p w14:paraId="2E099BA2" w14:textId="77777777" w:rsidR="00654D6F" w:rsidRDefault="00654D6F" w:rsidP="004E307A">
            <w:pPr>
              <w:pStyle w:val="ConsPlusNormal1"/>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654D6F" w14:paraId="1E14DCFE" w14:textId="77777777" w:rsidTr="004E307A">
        <w:tc>
          <w:tcPr>
            <w:tcW w:w="680" w:type="dxa"/>
          </w:tcPr>
          <w:p w14:paraId="5C15CE34" w14:textId="77777777" w:rsidR="00654D6F" w:rsidRDefault="00654D6F" w:rsidP="004E307A">
            <w:pPr>
              <w:pStyle w:val="ConsPlusNormal1"/>
              <w:jc w:val="center"/>
            </w:pPr>
            <w:r>
              <w:t>15.2</w:t>
            </w:r>
          </w:p>
        </w:tc>
        <w:tc>
          <w:tcPr>
            <w:tcW w:w="8391" w:type="dxa"/>
          </w:tcPr>
          <w:p w14:paraId="4B949494" w14:textId="77777777" w:rsidR="00654D6F" w:rsidRDefault="00654D6F" w:rsidP="004E307A">
            <w:pPr>
              <w:pStyle w:val="ConsPlusNormal1"/>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654D6F" w14:paraId="3D8FFCAB" w14:textId="77777777" w:rsidTr="004E307A">
        <w:tc>
          <w:tcPr>
            <w:tcW w:w="680" w:type="dxa"/>
          </w:tcPr>
          <w:p w14:paraId="216EACFB" w14:textId="77777777" w:rsidR="00654D6F" w:rsidRDefault="00654D6F" w:rsidP="004E307A">
            <w:pPr>
              <w:pStyle w:val="ConsPlusNormal1"/>
              <w:jc w:val="center"/>
              <w:outlineLvl w:val="1"/>
            </w:pPr>
            <w:r>
              <w:t>16</w:t>
            </w:r>
          </w:p>
        </w:tc>
        <w:tc>
          <w:tcPr>
            <w:tcW w:w="8391" w:type="dxa"/>
          </w:tcPr>
          <w:p w14:paraId="2DEECF35" w14:textId="77777777" w:rsidR="00654D6F" w:rsidRDefault="00654D6F" w:rsidP="004E307A">
            <w:pPr>
              <w:pStyle w:val="ConsPlusNormal1"/>
            </w:pPr>
            <w:r>
              <w:t>Министерство молодежной политики Липецкой области</w:t>
            </w:r>
          </w:p>
        </w:tc>
      </w:tr>
      <w:tr w:rsidR="00654D6F" w14:paraId="579DFE37" w14:textId="77777777" w:rsidTr="004E307A">
        <w:tc>
          <w:tcPr>
            <w:tcW w:w="680" w:type="dxa"/>
          </w:tcPr>
          <w:p w14:paraId="57DD12D9" w14:textId="77777777" w:rsidR="00654D6F" w:rsidRDefault="00654D6F" w:rsidP="004E307A">
            <w:pPr>
              <w:pStyle w:val="ConsPlusNormal1"/>
              <w:jc w:val="center"/>
            </w:pPr>
            <w:r>
              <w:t>16.1</w:t>
            </w:r>
          </w:p>
        </w:tc>
        <w:tc>
          <w:tcPr>
            <w:tcW w:w="8391" w:type="dxa"/>
          </w:tcPr>
          <w:p w14:paraId="5728E9CB" w14:textId="77777777" w:rsidR="00654D6F" w:rsidRDefault="00654D6F" w:rsidP="004E307A">
            <w:pPr>
              <w:pStyle w:val="ConsPlusNormal1"/>
            </w:pPr>
            <w:r>
              <w:t xml:space="preserve">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w:t>
            </w:r>
            <w:r>
              <w:lastRenderedPageBreak/>
              <w:t>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654D6F" w14:paraId="2D4415A8" w14:textId="77777777" w:rsidTr="004E307A">
        <w:tc>
          <w:tcPr>
            <w:tcW w:w="680" w:type="dxa"/>
          </w:tcPr>
          <w:p w14:paraId="632E6C47" w14:textId="77777777" w:rsidR="00654D6F" w:rsidRDefault="00654D6F" w:rsidP="004E307A">
            <w:pPr>
              <w:pStyle w:val="ConsPlusNormal1"/>
              <w:jc w:val="center"/>
            </w:pPr>
            <w:r>
              <w:lastRenderedPageBreak/>
              <w:t>16.2</w:t>
            </w:r>
          </w:p>
        </w:tc>
        <w:tc>
          <w:tcPr>
            <w:tcW w:w="8391" w:type="dxa"/>
          </w:tcPr>
          <w:p w14:paraId="06FCDA01" w14:textId="77777777" w:rsidR="00654D6F" w:rsidRDefault="00654D6F" w:rsidP="004E307A">
            <w:pPr>
              <w:pStyle w:val="ConsPlusNormal1"/>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654D6F" w14:paraId="6803795C" w14:textId="77777777" w:rsidTr="004E307A">
        <w:tc>
          <w:tcPr>
            <w:tcW w:w="680" w:type="dxa"/>
          </w:tcPr>
          <w:p w14:paraId="27FF97D6" w14:textId="77777777" w:rsidR="00654D6F" w:rsidRDefault="00654D6F" w:rsidP="004E307A">
            <w:pPr>
              <w:pStyle w:val="ConsPlusNormal1"/>
              <w:jc w:val="center"/>
            </w:pPr>
            <w:r>
              <w:t>16.3</w:t>
            </w:r>
          </w:p>
        </w:tc>
        <w:tc>
          <w:tcPr>
            <w:tcW w:w="8391" w:type="dxa"/>
          </w:tcPr>
          <w:p w14:paraId="1370C35D" w14:textId="77777777" w:rsidR="00654D6F" w:rsidRDefault="00654D6F" w:rsidP="004E307A">
            <w:pPr>
              <w:pStyle w:val="ConsPlusNormal1"/>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t>установление имен</w:t>
            </w:r>
            <w:proofErr w:type="gramEnd"/>
            <w:r>
              <w:t xml:space="preserve"> погибших и пропавших без вести при защите Отечества</w:t>
            </w:r>
          </w:p>
        </w:tc>
      </w:tr>
      <w:tr w:rsidR="00654D6F" w14:paraId="57683479" w14:textId="77777777" w:rsidTr="004E307A">
        <w:tc>
          <w:tcPr>
            <w:tcW w:w="680" w:type="dxa"/>
          </w:tcPr>
          <w:p w14:paraId="6853AF90" w14:textId="77777777" w:rsidR="00654D6F" w:rsidRDefault="00654D6F" w:rsidP="004E307A">
            <w:pPr>
              <w:pStyle w:val="ConsPlusNormal1"/>
              <w:jc w:val="center"/>
            </w:pPr>
            <w:r>
              <w:t>16.4</w:t>
            </w:r>
          </w:p>
        </w:tc>
        <w:tc>
          <w:tcPr>
            <w:tcW w:w="8391" w:type="dxa"/>
          </w:tcPr>
          <w:p w14:paraId="6D830BCA" w14:textId="77777777" w:rsidR="00654D6F" w:rsidRDefault="00654D6F" w:rsidP="004E307A">
            <w:pPr>
              <w:pStyle w:val="ConsPlusNormal1"/>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654D6F" w14:paraId="4B5666EF" w14:textId="77777777" w:rsidTr="004E307A">
        <w:tc>
          <w:tcPr>
            <w:tcW w:w="680" w:type="dxa"/>
          </w:tcPr>
          <w:p w14:paraId="53B1FBF8" w14:textId="77777777" w:rsidR="00654D6F" w:rsidRDefault="00654D6F" w:rsidP="004E307A">
            <w:pPr>
              <w:pStyle w:val="ConsPlusNormal1"/>
              <w:jc w:val="center"/>
            </w:pPr>
            <w:r>
              <w:t>16.5</w:t>
            </w:r>
          </w:p>
        </w:tc>
        <w:tc>
          <w:tcPr>
            <w:tcW w:w="8391" w:type="dxa"/>
          </w:tcPr>
          <w:p w14:paraId="6E1C3627" w14:textId="77777777" w:rsidR="00654D6F" w:rsidRDefault="00654D6F" w:rsidP="004E307A">
            <w:pPr>
              <w:pStyle w:val="ConsPlusNormal1"/>
            </w:pPr>
            <w:r>
              <w:t>Субсидии автономной некоммерческой организации развития, поддержки и реализации молодежных инициатив и проектов "Круглогодичный центр "Область будущего"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p>
        </w:tc>
      </w:tr>
      <w:tr w:rsidR="00654D6F" w14:paraId="2682A394" w14:textId="77777777" w:rsidTr="004E307A">
        <w:tc>
          <w:tcPr>
            <w:tcW w:w="680" w:type="dxa"/>
          </w:tcPr>
          <w:p w14:paraId="4CB7C6E6" w14:textId="77777777" w:rsidR="00654D6F" w:rsidRDefault="00654D6F" w:rsidP="004E307A">
            <w:pPr>
              <w:pStyle w:val="ConsPlusNormal1"/>
              <w:jc w:val="center"/>
              <w:outlineLvl w:val="1"/>
            </w:pPr>
            <w:r>
              <w:t>17</w:t>
            </w:r>
          </w:p>
        </w:tc>
        <w:tc>
          <w:tcPr>
            <w:tcW w:w="8391" w:type="dxa"/>
          </w:tcPr>
          <w:p w14:paraId="41564ADC" w14:textId="77777777" w:rsidR="00654D6F" w:rsidRDefault="00654D6F" w:rsidP="004E307A">
            <w:pPr>
              <w:pStyle w:val="ConsPlusNormal1"/>
            </w:pPr>
            <w:r>
              <w:t>Министерство культуры Липецкой области</w:t>
            </w:r>
          </w:p>
        </w:tc>
      </w:tr>
      <w:tr w:rsidR="00654D6F" w14:paraId="38806AB0" w14:textId="77777777" w:rsidTr="004E307A">
        <w:tc>
          <w:tcPr>
            <w:tcW w:w="680" w:type="dxa"/>
          </w:tcPr>
          <w:p w14:paraId="7CCA2D71" w14:textId="77777777" w:rsidR="00654D6F" w:rsidRDefault="00654D6F" w:rsidP="004E307A">
            <w:pPr>
              <w:pStyle w:val="ConsPlusNormal1"/>
              <w:jc w:val="center"/>
            </w:pPr>
            <w:r>
              <w:t>17.1</w:t>
            </w:r>
          </w:p>
        </w:tc>
        <w:tc>
          <w:tcPr>
            <w:tcW w:w="8391" w:type="dxa"/>
          </w:tcPr>
          <w:p w14:paraId="733E4F98" w14:textId="77777777" w:rsidR="00654D6F" w:rsidRDefault="00654D6F" w:rsidP="004E307A">
            <w:pPr>
              <w:pStyle w:val="ConsPlusNormal1"/>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654D6F" w14:paraId="01049F06" w14:textId="77777777" w:rsidTr="004E307A">
        <w:tc>
          <w:tcPr>
            <w:tcW w:w="680" w:type="dxa"/>
          </w:tcPr>
          <w:p w14:paraId="3189AE24" w14:textId="77777777" w:rsidR="00654D6F" w:rsidRDefault="00654D6F" w:rsidP="004E307A">
            <w:pPr>
              <w:pStyle w:val="ConsPlusNormal1"/>
              <w:jc w:val="center"/>
            </w:pPr>
            <w:r>
              <w:t>17.2</w:t>
            </w:r>
          </w:p>
        </w:tc>
        <w:tc>
          <w:tcPr>
            <w:tcW w:w="8391" w:type="dxa"/>
          </w:tcPr>
          <w:p w14:paraId="09EA6A81" w14:textId="77777777" w:rsidR="00654D6F" w:rsidRDefault="00654D6F" w:rsidP="004E307A">
            <w:pPr>
              <w:pStyle w:val="ConsPlusNormal1"/>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654D6F" w14:paraId="0F536AC5" w14:textId="77777777" w:rsidTr="004E307A">
        <w:tc>
          <w:tcPr>
            <w:tcW w:w="680" w:type="dxa"/>
          </w:tcPr>
          <w:p w14:paraId="29555996" w14:textId="77777777" w:rsidR="00654D6F" w:rsidRDefault="00654D6F" w:rsidP="004E307A">
            <w:pPr>
              <w:pStyle w:val="ConsPlusNormal1"/>
              <w:jc w:val="center"/>
            </w:pPr>
            <w:r>
              <w:t>17.3</w:t>
            </w:r>
          </w:p>
        </w:tc>
        <w:tc>
          <w:tcPr>
            <w:tcW w:w="8391" w:type="dxa"/>
          </w:tcPr>
          <w:p w14:paraId="4A5A9002" w14:textId="77777777" w:rsidR="00654D6F" w:rsidRDefault="00654D6F" w:rsidP="004E307A">
            <w:pPr>
              <w:pStyle w:val="ConsPlusNormal1"/>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654D6F" w14:paraId="5E5C478D" w14:textId="77777777" w:rsidTr="004E307A">
        <w:tblPrEx>
          <w:tblBorders>
            <w:insideH w:val="nil"/>
          </w:tblBorders>
        </w:tblPrEx>
        <w:tc>
          <w:tcPr>
            <w:tcW w:w="680" w:type="dxa"/>
            <w:tcBorders>
              <w:bottom w:val="nil"/>
            </w:tcBorders>
          </w:tcPr>
          <w:p w14:paraId="0E33AEAF" w14:textId="77777777" w:rsidR="00654D6F" w:rsidRDefault="00654D6F" w:rsidP="004E307A">
            <w:pPr>
              <w:pStyle w:val="ConsPlusNormal1"/>
              <w:jc w:val="center"/>
            </w:pPr>
            <w:r>
              <w:t>17.4</w:t>
            </w:r>
          </w:p>
        </w:tc>
        <w:tc>
          <w:tcPr>
            <w:tcW w:w="8391" w:type="dxa"/>
            <w:tcBorders>
              <w:bottom w:val="nil"/>
            </w:tcBorders>
          </w:tcPr>
          <w:p w14:paraId="6FC11C01" w14:textId="77777777" w:rsidR="00654D6F" w:rsidRDefault="00654D6F" w:rsidP="004E307A">
            <w:pPr>
              <w:pStyle w:val="ConsPlusNormal1"/>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654D6F" w14:paraId="32069FCC" w14:textId="77777777" w:rsidTr="004E307A">
        <w:tblPrEx>
          <w:tblBorders>
            <w:insideH w:val="nil"/>
          </w:tblBorders>
        </w:tblPrEx>
        <w:tc>
          <w:tcPr>
            <w:tcW w:w="9071" w:type="dxa"/>
            <w:gridSpan w:val="2"/>
            <w:tcBorders>
              <w:top w:val="nil"/>
            </w:tcBorders>
          </w:tcPr>
          <w:p w14:paraId="1531C95D" w14:textId="77777777" w:rsidR="00654D6F" w:rsidRDefault="00654D6F" w:rsidP="004E307A">
            <w:pPr>
              <w:pStyle w:val="ConsPlusNormal1"/>
              <w:jc w:val="both"/>
            </w:pPr>
            <w:r>
              <w:t xml:space="preserve">(п. 17 введен </w:t>
            </w:r>
            <w:hyperlink r:id="rId93" w:tooltip="Закон Липецкой области от 26.02.2026 N 779-ОЗ &quot;О внесении изменений в Закон Липецкой области &quot;Об областном бюджете на 2026 год и на плановый период 2027 и 2028 годов&quot; (принят Липецким областным Советом депутатов 25.02.2026) {КонсультантПлюс}">
              <w:r>
                <w:rPr>
                  <w:color w:val="0000FF"/>
                </w:rPr>
                <w:t>Законом</w:t>
              </w:r>
            </w:hyperlink>
            <w:r>
              <w:t xml:space="preserve"> Липецкой области от 26.02.2026 N 779-ОЗ)</w:t>
            </w:r>
          </w:p>
        </w:tc>
      </w:tr>
    </w:tbl>
    <w:p w14:paraId="432D12A0" w14:textId="77777777" w:rsidR="00654D6F" w:rsidRDefault="00654D6F" w:rsidP="00654D6F">
      <w:pPr>
        <w:pStyle w:val="ConsPlusNormal1"/>
        <w:jc w:val="both"/>
      </w:pPr>
    </w:p>
    <w:p w14:paraId="1538D810" w14:textId="77777777" w:rsidR="004F0221" w:rsidRPr="00654D6F" w:rsidRDefault="004F0221" w:rsidP="00654D6F">
      <w:bookmarkStart w:id="1" w:name="_GoBack"/>
      <w:bookmarkEnd w:id="1"/>
    </w:p>
    <w:sectPr w:rsidR="004F0221" w:rsidRPr="00654D6F" w:rsidSect="004B71AF">
      <w:footerReference w:type="default" r:id="rId94"/>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9672F4" w:rsidRDefault="009672F4" w:rsidP="00CB4553">
      <w:pPr>
        <w:spacing w:after="0" w:line="240" w:lineRule="auto"/>
      </w:pPr>
      <w:r>
        <w:separator/>
      </w:r>
    </w:p>
  </w:endnote>
  <w:endnote w:type="continuationSeparator" w:id="0">
    <w:p w14:paraId="68E9B685" w14:textId="77777777" w:rsidR="009672F4" w:rsidRDefault="009672F4"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6F1B4BC0" w:rsidR="00CB4553" w:rsidRDefault="007D3FE2">
        <w:pPr>
          <w:pStyle w:val="a5"/>
          <w:jc w:val="center"/>
        </w:pPr>
        <w:r>
          <w:fldChar w:fldCharType="begin"/>
        </w:r>
        <w:r w:rsidR="00CB4553">
          <w:instrText>PAGE   \* MERGEFORMAT</w:instrText>
        </w:r>
        <w:r>
          <w:fldChar w:fldCharType="separate"/>
        </w:r>
        <w:r w:rsidR="00471D3F">
          <w:rPr>
            <w:noProof/>
          </w:rPr>
          <w:t>24</w:t>
        </w:r>
        <w:r>
          <w:fldChar w:fldCharType="end"/>
        </w:r>
      </w:p>
    </w:sdtContent>
  </w:sdt>
  <w:p w14:paraId="07480300" w14:textId="77777777" w:rsidR="00CB4553" w:rsidRDefault="00CB45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9672F4" w:rsidRDefault="009672F4" w:rsidP="00CB4553">
      <w:pPr>
        <w:spacing w:after="0" w:line="240" w:lineRule="auto"/>
      </w:pPr>
      <w:r>
        <w:separator/>
      </w:r>
    </w:p>
  </w:footnote>
  <w:footnote w:type="continuationSeparator" w:id="0">
    <w:p w14:paraId="4960C695" w14:textId="77777777" w:rsidR="009672F4" w:rsidRDefault="009672F4"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1B59E5"/>
    <w:rsid w:val="00274DD3"/>
    <w:rsid w:val="00333F9B"/>
    <w:rsid w:val="0037301D"/>
    <w:rsid w:val="00471D3F"/>
    <w:rsid w:val="004B71AF"/>
    <w:rsid w:val="004F0221"/>
    <w:rsid w:val="005A2768"/>
    <w:rsid w:val="00654D6F"/>
    <w:rsid w:val="00754F94"/>
    <w:rsid w:val="007D3FE2"/>
    <w:rsid w:val="008B7866"/>
    <w:rsid w:val="009672F4"/>
    <w:rsid w:val="009A08C8"/>
    <w:rsid w:val="00BD7232"/>
    <w:rsid w:val="00CB4553"/>
    <w:rsid w:val="00D464C3"/>
    <w:rsid w:val="00D520B3"/>
    <w:rsid w:val="00DA1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 w:type="paragraph" w:customStyle="1" w:styleId="ConsPlusTextList3">
    <w:name w:val="ConsPlusTextList3"/>
    <w:rsid w:val="00654D6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rmal1">
    <w:name w:val="ConsPlusNormal1"/>
    <w:rsid w:val="00654D6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1">
    <w:name w:val="ConsPlusNonformat1"/>
    <w:rsid w:val="00654D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1">
    <w:name w:val="ConsPlusTitle1"/>
    <w:rsid w:val="00654D6F"/>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1">
    <w:name w:val="ConsPlusCell1"/>
    <w:rsid w:val="00654D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1">
    <w:name w:val="ConsPlusDocList1"/>
    <w:rsid w:val="00654D6F"/>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1">
    <w:name w:val="ConsPlusTitlePage1"/>
    <w:rsid w:val="00654D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1">
    <w:name w:val="ConsPlusJurTerm1"/>
    <w:rsid w:val="00654D6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2">
    <w:name w:val="ConsPlusTextList2"/>
    <w:rsid w:val="00654D6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extList1">
    <w:name w:val="ConsPlusTextList1"/>
    <w:rsid w:val="00654D6F"/>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14692&amp;date=05.03.2026&amp;dst=100013&amp;field=134" TargetMode="External"/><Relationship Id="rId18" Type="http://schemas.openxmlformats.org/officeDocument/2006/relationships/hyperlink" Target="https://login.consultant.ru/link/?req=doc&amp;base=LAW&amp;n=514692&amp;date=05.03.2026&amp;dst=100013&amp;field=134" TargetMode="External"/><Relationship Id="rId26" Type="http://schemas.openxmlformats.org/officeDocument/2006/relationships/hyperlink" Target="https://login.consultant.ru/link/?req=doc&amp;base=RLAW220&amp;n=150547&amp;date=05.03.2026&amp;dst=136779&amp;field=134" TargetMode="External"/><Relationship Id="rId39" Type="http://schemas.openxmlformats.org/officeDocument/2006/relationships/hyperlink" Target="https://login.consultant.ru/link/?req=doc&amp;base=RLAW220&amp;n=150547&amp;date=05.03.2026&amp;dst=136785&amp;field=134" TargetMode="External"/><Relationship Id="rId21" Type="http://schemas.openxmlformats.org/officeDocument/2006/relationships/hyperlink" Target="https://login.consultant.ru/link/?req=doc&amp;base=LAW&amp;n=514692&amp;date=05.03.2026&amp;dst=100013&amp;field=134" TargetMode="External"/><Relationship Id="rId34" Type="http://schemas.openxmlformats.org/officeDocument/2006/relationships/hyperlink" Target="https://login.consultant.ru/link/?req=doc&amp;base=LAW&amp;n=514692&amp;date=05.03.2026&amp;dst=100013&amp;field=134" TargetMode="External"/><Relationship Id="rId42" Type="http://schemas.openxmlformats.org/officeDocument/2006/relationships/hyperlink" Target="https://login.consultant.ru/link/?req=doc&amp;base=RLAW220&amp;n=150547&amp;date=05.03.2026&amp;dst=136788&amp;field=134" TargetMode="External"/><Relationship Id="rId47" Type="http://schemas.openxmlformats.org/officeDocument/2006/relationships/hyperlink" Target="https://login.consultant.ru/link/?req=doc&amp;base=LAW&amp;n=514692&amp;date=05.03.2026&amp;dst=62&amp;field=134" TargetMode="External"/><Relationship Id="rId50" Type="http://schemas.openxmlformats.org/officeDocument/2006/relationships/hyperlink" Target="https://login.consultant.ru/link/?req=doc&amp;base=LAW&amp;n=514692&amp;date=05.03.2026&amp;dst=62&amp;field=134" TargetMode="External"/><Relationship Id="rId55" Type="http://schemas.openxmlformats.org/officeDocument/2006/relationships/hyperlink" Target="https://login.consultant.ru/link/?req=doc&amp;base=LAW&amp;n=514692&amp;date=05.03.2026&amp;dst=100013&amp;field=134" TargetMode="External"/><Relationship Id="rId63" Type="http://schemas.openxmlformats.org/officeDocument/2006/relationships/hyperlink" Target="https://login.consultant.ru/link/?req=doc&amp;base=LAW&amp;n=514692&amp;date=05.03.2026&amp;dst=100013&amp;field=134" TargetMode="External"/><Relationship Id="rId68" Type="http://schemas.openxmlformats.org/officeDocument/2006/relationships/hyperlink" Target="https://login.consultant.ru/link/?req=doc&amp;base=RLAW220&amp;n=150547&amp;date=05.03.2026&amp;dst=136815&amp;field=134" TargetMode="External"/><Relationship Id="rId76" Type="http://schemas.openxmlformats.org/officeDocument/2006/relationships/hyperlink" Target="https://login.consultant.ru/link/?req=doc&amp;base=LAW&amp;n=482651&amp;date=05.03.2026" TargetMode="External"/><Relationship Id="rId84" Type="http://schemas.openxmlformats.org/officeDocument/2006/relationships/hyperlink" Target="https://login.consultant.ru/link/?req=doc&amp;base=RLAW220&amp;n=149106&amp;date=05.03.2026" TargetMode="External"/><Relationship Id="rId89" Type="http://schemas.openxmlformats.org/officeDocument/2006/relationships/hyperlink" Target="https://login.consultant.ru/link/?req=doc&amp;base=RLAW220&amp;n=150547&amp;date=05.03.2026&amp;dst=136828&amp;field=134" TargetMode="External"/><Relationship Id="rId7" Type="http://schemas.openxmlformats.org/officeDocument/2006/relationships/hyperlink" Target="https://login.consultant.ru/link/?req=doc&amp;base=LAW&amp;n=325003&amp;date=05.03.2026&amp;dst=100012&amp;field=134" TargetMode="External"/><Relationship Id="rId71" Type="http://schemas.openxmlformats.org/officeDocument/2006/relationships/hyperlink" Target="https://login.consultant.ru/link/?req=doc&amp;base=RLAW220&amp;n=150547&amp;date=05.03.2026&amp;dst=136818&amp;field=134" TargetMode="External"/><Relationship Id="rId92" Type="http://schemas.openxmlformats.org/officeDocument/2006/relationships/hyperlink" Target="https://login.consultant.ru/link/?req=doc&amp;base=RLAW220&amp;n=150547&amp;date=05.03.2026&amp;dst=136832&amp;field=134" TargetMode="External"/><Relationship Id="rId2" Type="http://schemas.openxmlformats.org/officeDocument/2006/relationships/settings" Target="settings.xml"/><Relationship Id="rId16" Type="http://schemas.openxmlformats.org/officeDocument/2006/relationships/hyperlink" Target="https://login.consultant.ru/link/?req=doc&amp;base=LAW&amp;n=514692&amp;date=05.03.2026&amp;dst=62&amp;field=134" TargetMode="External"/><Relationship Id="rId29" Type="http://schemas.openxmlformats.org/officeDocument/2006/relationships/hyperlink" Target="https://login.consultant.ru/link/?req=doc&amp;base=RLAW220&amp;n=150547&amp;date=05.03.2026&amp;dst=136782&amp;field=134" TargetMode="External"/><Relationship Id="rId11" Type="http://schemas.openxmlformats.org/officeDocument/2006/relationships/hyperlink" Target="https://login.consultant.ru/link/?req=doc&amp;base=LAW&amp;n=514692&amp;date=05.03.2026&amp;dst=100013&amp;field=134" TargetMode="External"/><Relationship Id="rId24" Type="http://schemas.openxmlformats.org/officeDocument/2006/relationships/hyperlink" Target="https://login.consultant.ru/link/?req=doc&amp;base=LAW&amp;n=514692&amp;date=05.03.2026&amp;dst=100013&amp;field=134" TargetMode="External"/><Relationship Id="rId32" Type="http://schemas.openxmlformats.org/officeDocument/2006/relationships/hyperlink" Target="https://login.consultant.ru/link/?req=doc&amp;base=LAW&amp;n=514692&amp;date=05.03.2026&amp;dst=100013&amp;field=134" TargetMode="External"/><Relationship Id="rId37" Type="http://schemas.openxmlformats.org/officeDocument/2006/relationships/hyperlink" Target="https://login.consultant.ru/link/?req=doc&amp;base=LAW&amp;n=514692&amp;date=05.03.2026&amp;dst=100013&amp;field=134" TargetMode="External"/><Relationship Id="rId40" Type="http://schemas.openxmlformats.org/officeDocument/2006/relationships/hyperlink" Target="https://login.consultant.ru/link/?req=doc&amp;base=LAW&amp;n=514692&amp;date=05.03.2026&amp;dst=100013&amp;field=134" TargetMode="External"/><Relationship Id="rId45" Type="http://schemas.openxmlformats.org/officeDocument/2006/relationships/hyperlink" Target="https://login.consultant.ru/link/?req=doc&amp;base=RLAW220&amp;n=150547&amp;date=05.03.2026&amp;dst=136791&amp;field=134" TargetMode="External"/><Relationship Id="rId53" Type="http://schemas.openxmlformats.org/officeDocument/2006/relationships/hyperlink" Target="https://login.consultant.ru/link/?req=doc&amp;base=LAW&amp;n=523239&amp;date=05.03.2026" TargetMode="External"/><Relationship Id="rId58" Type="http://schemas.openxmlformats.org/officeDocument/2006/relationships/hyperlink" Target="https://login.consultant.ru/link/?req=doc&amp;base=LAW&amp;n=514692&amp;date=05.03.2026&amp;dst=100013&amp;field=134" TargetMode="External"/><Relationship Id="rId66" Type="http://schemas.openxmlformats.org/officeDocument/2006/relationships/hyperlink" Target="https://login.consultant.ru/link/?req=doc&amp;base=LAW&amp;n=511662&amp;date=05.03.2026" TargetMode="External"/><Relationship Id="rId74" Type="http://schemas.openxmlformats.org/officeDocument/2006/relationships/hyperlink" Target="https://login.consultant.ru/link/?req=doc&amp;base=RLAW220&amp;n=150547&amp;date=05.03.2026&amp;dst=136821&amp;field=134" TargetMode="External"/><Relationship Id="rId79" Type="http://schemas.openxmlformats.org/officeDocument/2006/relationships/hyperlink" Target="https://login.consultant.ru/link/?req=doc&amp;base=LAW&amp;n=523239&amp;date=05.03.2026" TargetMode="External"/><Relationship Id="rId87" Type="http://schemas.openxmlformats.org/officeDocument/2006/relationships/hyperlink" Target="https://login.consultant.ru/link/?req=doc&amp;base=RLAW220&amp;n=141208&amp;date=05.03.2026&amp;dst=100133&amp;field=134" TargetMode="External"/><Relationship Id="rId5" Type="http://schemas.openxmlformats.org/officeDocument/2006/relationships/endnotes" Target="endnotes.xml"/><Relationship Id="rId61" Type="http://schemas.openxmlformats.org/officeDocument/2006/relationships/hyperlink" Target="https://login.consultant.ru/link/?req=doc&amp;base=LAW&amp;n=514692&amp;date=05.03.2026&amp;dst=100013&amp;field=134" TargetMode="External"/><Relationship Id="rId82" Type="http://schemas.openxmlformats.org/officeDocument/2006/relationships/hyperlink" Target="https://login.consultant.ru/link/?req=doc&amp;base=REXP220&amp;n=17173&amp;date=05.03.2026" TargetMode="External"/><Relationship Id="rId90" Type="http://schemas.openxmlformats.org/officeDocument/2006/relationships/hyperlink" Target="https://login.consultant.ru/link/?req=doc&amp;base=LAW&amp;n=523214&amp;date=05.03.2026&amp;dst=100105&amp;field=134" TargetMode="External"/><Relationship Id="rId95" Type="http://schemas.openxmlformats.org/officeDocument/2006/relationships/fontTable" Target="fontTable.xml"/><Relationship Id="rId19" Type="http://schemas.openxmlformats.org/officeDocument/2006/relationships/hyperlink" Target="https://login.consultant.ru/link/?req=doc&amp;base=LAW&amp;n=514692&amp;date=05.03.2026&amp;dst=62&amp;field=134" TargetMode="External"/><Relationship Id="rId14" Type="http://schemas.openxmlformats.org/officeDocument/2006/relationships/hyperlink" Target="https://login.consultant.ru/link/?req=doc&amp;base=LAW&amp;n=514692&amp;date=05.03.2026&amp;dst=100013&amp;field=134" TargetMode="External"/><Relationship Id="rId22" Type="http://schemas.openxmlformats.org/officeDocument/2006/relationships/hyperlink" Target="https://login.consultant.ru/link/?req=doc&amp;base=LAW&amp;n=514692&amp;date=05.03.2026&amp;dst=62&amp;field=134" TargetMode="External"/><Relationship Id="rId27" Type="http://schemas.openxmlformats.org/officeDocument/2006/relationships/hyperlink" Target="https://login.consultant.ru/link/?req=doc&amp;base=LAW&amp;n=514692&amp;date=05.03.2026&amp;dst=100013&amp;field=134" TargetMode="External"/><Relationship Id="rId30" Type="http://schemas.openxmlformats.org/officeDocument/2006/relationships/hyperlink" Target="https://login.consultant.ru/link/?req=doc&amp;base=LAW&amp;n=514692&amp;date=05.03.2026&amp;dst=100013&amp;field=134" TargetMode="External"/><Relationship Id="rId35" Type="http://schemas.openxmlformats.org/officeDocument/2006/relationships/hyperlink" Target="https://login.consultant.ru/link/?req=doc&amp;base=LAW&amp;n=514692&amp;date=05.03.2026&amp;dst=62&amp;field=134" TargetMode="External"/><Relationship Id="rId43" Type="http://schemas.openxmlformats.org/officeDocument/2006/relationships/hyperlink" Target="https://login.consultant.ru/link/?req=doc&amp;base=LAW&amp;n=514692&amp;date=05.03.2026&amp;dst=100013&amp;field=134" TargetMode="External"/><Relationship Id="rId48" Type="http://schemas.openxmlformats.org/officeDocument/2006/relationships/hyperlink" Target="https://login.consultant.ru/link/?req=doc&amp;base=RLAW220&amp;n=150547&amp;date=05.03.2026&amp;dst=136794&amp;field=134" TargetMode="External"/><Relationship Id="rId56" Type="http://schemas.openxmlformats.org/officeDocument/2006/relationships/hyperlink" Target="https://login.consultant.ru/link/?req=doc&amp;base=LAW&amp;n=523239&amp;date=05.03.2026" TargetMode="External"/><Relationship Id="rId64" Type="http://schemas.openxmlformats.org/officeDocument/2006/relationships/hyperlink" Target="https://login.consultant.ru/link/?req=doc&amp;base=RLAW220&amp;n=150547&amp;date=05.03.2026&amp;dst=136809&amp;field=134" TargetMode="External"/><Relationship Id="rId69" Type="http://schemas.openxmlformats.org/officeDocument/2006/relationships/hyperlink" Target="https://login.consultant.ru/link/?req=doc&amp;base=LAW&amp;n=511662&amp;date=05.03.2026" TargetMode="External"/><Relationship Id="rId77" Type="http://schemas.openxmlformats.org/officeDocument/2006/relationships/hyperlink" Target="https://login.consultant.ru/link/?req=doc&amp;base=RLAW220&amp;n=150547&amp;date=05.03.2026&amp;dst=136824&amp;field=134" TargetMode="External"/><Relationship Id="rId8" Type="http://schemas.openxmlformats.org/officeDocument/2006/relationships/hyperlink" Target="https://login.consultant.ru/link/?req=doc&amp;base=LAW&amp;n=514692&amp;date=05.03.2026&amp;dst=100013&amp;field=134" TargetMode="External"/><Relationship Id="rId51" Type="http://schemas.openxmlformats.org/officeDocument/2006/relationships/hyperlink" Target="https://login.consultant.ru/link/?req=doc&amp;base=RLAW220&amp;n=150547&amp;date=05.03.2026&amp;dst=136797&amp;field=134" TargetMode="External"/><Relationship Id="rId72" Type="http://schemas.openxmlformats.org/officeDocument/2006/relationships/hyperlink" Target="https://login.consultant.ru/link/?req=doc&amp;base=LAW&amp;n=511662&amp;date=05.03.2026" TargetMode="External"/><Relationship Id="rId80" Type="http://schemas.openxmlformats.org/officeDocument/2006/relationships/hyperlink" Target="https://login.consultant.ru/link/?req=doc&amp;base=RLAW220&amp;n=149406&amp;date=05.03.2026" TargetMode="External"/><Relationship Id="rId85" Type="http://schemas.openxmlformats.org/officeDocument/2006/relationships/hyperlink" Target="https://login.consultant.ru/link/?req=doc&amp;base=RLAW220&amp;n=148364&amp;date=05.03.2026" TargetMode="External"/><Relationship Id="rId93" Type="http://schemas.openxmlformats.org/officeDocument/2006/relationships/hyperlink" Target="https://login.consultant.ru/link/?req=doc&amp;base=RLAW220&amp;n=150547&amp;date=05.03.2026&amp;dst=136835&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00116&amp;date=05.03.2026" TargetMode="External"/><Relationship Id="rId17" Type="http://schemas.openxmlformats.org/officeDocument/2006/relationships/hyperlink" Target="https://login.consultant.ru/link/?req=doc&amp;base=LAW&amp;n=514692&amp;date=05.03.2026&amp;dst=100013&amp;field=134" TargetMode="External"/><Relationship Id="rId25" Type="http://schemas.openxmlformats.org/officeDocument/2006/relationships/hyperlink" Target="https://login.consultant.ru/link/?req=doc&amp;base=LAW&amp;n=514692&amp;date=05.03.2026&amp;dst=62&amp;field=134" TargetMode="External"/><Relationship Id="rId33" Type="http://schemas.openxmlformats.org/officeDocument/2006/relationships/hyperlink" Target="https://login.consultant.ru/link/?req=doc&amp;base=LAW&amp;n=514692&amp;date=05.03.2026&amp;dst=62&amp;field=134" TargetMode="External"/><Relationship Id="rId38" Type="http://schemas.openxmlformats.org/officeDocument/2006/relationships/hyperlink" Target="https://login.consultant.ru/link/?req=doc&amp;base=LAW&amp;n=514692&amp;date=05.03.2026&amp;dst=100013&amp;field=134" TargetMode="External"/><Relationship Id="rId46" Type="http://schemas.openxmlformats.org/officeDocument/2006/relationships/hyperlink" Target="https://login.consultant.ru/link/?req=doc&amp;base=LAW&amp;n=514692&amp;date=05.03.2026&amp;dst=100013&amp;field=134" TargetMode="External"/><Relationship Id="rId59" Type="http://schemas.openxmlformats.org/officeDocument/2006/relationships/hyperlink" Target="https://login.consultant.ru/link/?req=doc&amp;base=LAW&amp;n=514692&amp;date=05.03.2026&amp;dst=100013&amp;field=134" TargetMode="External"/><Relationship Id="rId67" Type="http://schemas.openxmlformats.org/officeDocument/2006/relationships/hyperlink" Target="https://login.consultant.ru/link/?req=doc&amp;base=LAW&amp;n=482651&amp;date=05.03.2026" TargetMode="External"/><Relationship Id="rId20" Type="http://schemas.openxmlformats.org/officeDocument/2006/relationships/hyperlink" Target="https://login.consultant.ru/link/?req=doc&amp;base=RLAW220&amp;n=150547&amp;date=05.03.2026&amp;dst=136773&amp;field=134" TargetMode="External"/><Relationship Id="rId41" Type="http://schemas.openxmlformats.org/officeDocument/2006/relationships/hyperlink" Target="https://login.consultant.ru/link/?req=doc&amp;base=LAW&amp;n=514692&amp;date=05.03.2026&amp;dst=62&amp;field=134" TargetMode="External"/><Relationship Id="rId54" Type="http://schemas.openxmlformats.org/officeDocument/2006/relationships/hyperlink" Target="https://login.consultant.ru/link/?req=doc&amp;base=RLAW220&amp;n=150547&amp;date=05.03.2026&amp;dst=136800&amp;field=134" TargetMode="External"/><Relationship Id="rId62" Type="http://schemas.openxmlformats.org/officeDocument/2006/relationships/hyperlink" Target="https://login.consultant.ru/link/?req=doc&amp;base=RLAW220&amp;n=150547&amp;date=05.03.2026&amp;dst=136806&amp;field=134" TargetMode="External"/><Relationship Id="rId70" Type="http://schemas.openxmlformats.org/officeDocument/2006/relationships/hyperlink" Target="https://login.consultant.ru/link/?req=doc&amp;base=LAW&amp;n=482651&amp;date=05.03.2026" TargetMode="External"/><Relationship Id="rId75" Type="http://schemas.openxmlformats.org/officeDocument/2006/relationships/hyperlink" Target="https://login.consultant.ru/link/?req=doc&amp;base=LAW&amp;n=511662&amp;date=05.03.2026" TargetMode="External"/><Relationship Id="rId83" Type="http://schemas.openxmlformats.org/officeDocument/2006/relationships/hyperlink" Target="https://login.consultant.ru/link/?req=doc&amp;base=RLAW220&amp;n=149106&amp;date=05.03.2026" TargetMode="External"/><Relationship Id="rId88" Type="http://schemas.openxmlformats.org/officeDocument/2006/relationships/hyperlink" Target="https://login.consultant.ru/link/?req=doc&amp;base=LAW&amp;n=503041&amp;date=05.03.2026" TargetMode="External"/><Relationship Id="rId91" Type="http://schemas.openxmlformats.org/officeDocument/2006/relationships/hyperlink" Target="https://login.consultant.ru/link/?req=doc&amp;base=RLAW220&amp;n=150547&amp;date=05.03.2026&amp;dst=136829&amp;field=134"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220&amp;n=150547&amp;date=05.03.2026&amp;dst=136772&amp;field=134" TargetMode="External"/><Relationship Id="rId15" Type="http://schemas.openxmlformats.org/officeDocument/2006/relationships/hyperlink" Target="https://login.consultant.ru/link/?req=doc&amp;base=LAW&amp;n=523239&amp;date=05.03.2026" TargetMode="External"/><Relationship Id="rId23" Type="http://schemas.openxmlformats.org/officeDocument/2006/relationships/hyperlink" Target="https://login.consultant.ru/link/?req=doc&amp;base=RLAW220&amp;n=150547&amp;date=05.03.2026&amp;dst=136776&amp;field=134" TargetMode="External"/><Relationship Id="rId28" Type="http://schemas.openxmlformats.org/officeDocument/2006/relationships/hyperlink" Target="https://login.consultant.ru/link/?req=doc&amp;base=LAW&amp;n=514692&amp;date=05.03.2026&amp;dst=62&amp;field=134" TargetMode="External"/><Relationship Id="rId36" Type="http://schemas.openxmlformats.org/officeDocument/2006/relationships/hyperlink" Target="https://login.consultant.ru/link/?req=doc&amp;base=LAW&amp;n=514692&amp;date=05.03.2026&amp;dst=100013&amp;field=134" TargetMode="External"/><Relationship Id="rId49" Type="http://schemas.openxmlformats.org/officeDocument/2006/relationships/hyperlink" Target="https://login.consultant.ru/link/?req=doc&amp;base=LAW&amp;n=514692&amp;date=05.03.2026&amp;dst=100013&amp;field=134" TargetMode="External"/><Relationship Id="rId57" Type="http://schemas.openxmlformats.org/officeDocument/2006/relationships/hyperlink" Target="https://login.consultant.ru/link/?req=doc&amp;base=RLAW220&amp;n=150547&amp;date=05.03.2026&amp;dst=136803&amp;field=134" TargetMode="External"/><Relationship Id="rId10" Type="http://schemas.openxmlformats.org/officeDocument/2006/relationships/hyperlink" Target="https://login.consultant.ru/link/?req=doc&amp;base=LAW&amp;n=502429&amp;date=05.03.2026&amp;dst=11129&amp;field=134" TargetMode="External"/><Relationship Id="rId31" Type="http://schemas.openxmlformats.org/officeDocument/2006/relationships/hyperlink" Target="https://login.consultant.ru/link/?req=doc&amp;base=LAW&amp;n=514692&amp;date=05.03.2026&amp;dst=62&amp;field=134" TargetMode="External"/><Relationship Id="rId44" Type="http://schemas.openxmlformats.org/officeDocument/2006/relationships/hyperlink" Target="https://login.consultant.ru/link/?req=doc&amp;base=LAW&amp;n=514692&amp;date=05.03.2026&amp;dst=62&amp;field=134" TargetMode="External"/><Relationship Id="rId52" Type="http://schemas.openxmlformats.org/officeDocument/2006/relationships/hyperlink" Target="https://login.consultant.ru/link/?req=doc&amp;base=LAW&amp;n=514692&amp;date=05.03.2026&amp;dst=100013&amp;field=134" TargetMode="External"/><Relationship Id="rId60" Type="http://schemas.openxmlformats.org/officeDocument/2006/relationships/hyperlink" Target="https://login.consultant.ru/link/?req=doc&amp;base=LAW&amp;n=514692&amp;date=05.03.2026&amp;dst=100013&amp;field=134" TargetMode="External"/><Relationship Id="rId65" Type="http://schemas.openxmlformats.org/officeDocument/2006/relationships/hyperlink" Target="https://login.consultant.ru/link/?req=doc&amp;base=RLAW220&amp;n=150547&amp;date=05.03.2026&amp;dst=136812&amp;field=134" TargetMode="External"/><Relationship Id="rId73" Type="http://schemas.openxmlformats.org/officeDocument/2006/relationships/hyperlink" Target="https://login.consultant.ru/link/?req=doc&amp;base=LAW&amp;n=482651&amp;date=05.03.2026" TargetMode="External"/><Relationship Id="rId78" Type="http://schemas.openxmlformats.org/officeDocument/2006/relationships/hyperlink" Target="https://login.consultant.ru/link/?req=doc&amp;base=LAW&amp;n=523239&amp;date=05.03.2026" TargetMode="External"/><Relationship Id="rId81" Type="http://schemas.openxmlformats.org/officeDocument/2006/relationships/hyperlink" Target="https://login.consultant.ru/link/?req=doc&amp;base=RLAW220&amp;n=150547&amp;date=05.03.2026&amp;dst=136827&amp;field=134" TargetMode="External"/><Relationship Id="rId86" Type="http://schemas.openxmlformats.org/officeDocument/2006/relationships/hyperlink" Target="https://login.consultant.ru/link/?req=doc&amp;base=RLAW220&amp;n=148364&amp;date=05.03.2026" TargetMode="External"/><Relationship Id="rId9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ogin.consultant.ru/link/?req=doc&amp;base=LAW&amp;n=514692&amp;date=05.03.2026&amp;dst=6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22</Pages>
  <Words>13768</Words>
  <Characters>78484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12</cp:revision>
  <dcterms:created xsi:type="dcterms:W3CDTF">2023-06-08T10:42:00Z</dcterms:created>
  <dcterms:modified xsi:type="dcterms:W3CDTF">2026-03-05T09:10:00Z</dcterms:modified>
</cp:coreProperties>
</file>